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223"/>
        <w:gridCol w:w="401"/>
        <w:gridCol w:w="389"/>
        <w:gridCol w:w="263"/>
        <w:gridCol w:w="407"/>
        <w:gridCol w:w="204"/>
        <w:gridCol w:w="1025"/>
        <w:gridCol w:w="566"/>
        <w:gridCol w:w="295"/>
        <w:gridCol w:w="860"/>
        <w:gridCol w:w="456"/>
        <w:gridCol w:w="189"/>
        <w:gridCol w:w="282"/>
        <w:gridCol w:w="474"/>
        <w:gridCol w:w="912"/>
        <w:gridCol w:w="473"/>
        <w:gridCol w:w="279"/>
        <w:gridCol w:w="1813"/>
        <w:gridCol w:w="537"/>
      </w:tblGrid>
      <w:tr w:rsidR="000C4B6E" w14:paraId="74B5272C" w14:textId="77777777" w:rsidTr="004E7559">
        <w:trPr>
          <w:trHeight w:val="1"/>
        </w:trPr>
        <w:tc>
          <w:tcPr>
            <w:tcW w:w="3606" w:type="dxa"/>
            <w:gridSpan w:val="8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29" w14:textId="77777777" w:rsidR="00AB414C" w:rsidRDefault="00D97BF0">
            <w:pPr>
              <w:spacing w:after="10" w:line="240" w:lineRule="auto"/>
              <w:ind w:right="26"/>
            </w:pPr>
            <w:r>
              <w:rPr>
                <w:rFonts w:ascii="Arial" w:eastAsia="Arial" w:hAnsi="Arial" w:cs="Arial"/>
                <w:b/>
                <w:color w:val="FF0000"/>
                <w:sz w:val="14"/>
              </w:rPr>
              <w:t>     </w:t>
            </w:r>
          </w:p>
        </w:tc>
        <w:tc>
          <w:tcPr>
            <w:tcW w:w="4034" w:type="dxa"/>
            <w:gridSpan w:val="8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2A" w14:textId="77777777" w:rsidR="00AB414C" w:rsidRDefault="00D97BF0">
            <w:pPr>
              <w:spacing w:after="1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4"/>
              </w:rPr>
              <w:t>     </w:t>
            </w:r>
          </w:p>
        </w:tc>
        <w:tc>
          <w:tcPr>
            <w:tcW w:w="3102" w:type="dxa"/>
            <w:gridSpan w:val="4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2B" w14:textId="77777777" w:rsidR="00AB414C" w:rsidRDefault="00D97BF0">
            <w:pPr>
              <w:spacing w:after="1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14"/>
              </w:rPr>
              <w:t>     </w:t>
            </w:r>
          </w:p>
        </w:tc>
      </w:tr>
      <w:tr w:rsidR="00AB414C" w14:paraId="74B5272E" w14:textId="77777777" w:rsidTr="004E7559">
        <w:trPr>
          <w:trHeight w:val="1"/>
        </w:trPr>
        <w:tc>
          <w:tcPr>
            <w:tcW w:w="10742" w:type="dxa"/>
            <w:gridSpan w:val="20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2D" w14:textId="77777777" w:rsidR="00AB414C" w:rsidRDefault="00D97B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FORM 9</w:t>
            </w:r>
          </w:p>
        </w:tc>
      </w:tr>
      <w:tr w:rsidR="00AB414C" w14:paraId="74B52732" w14:textId="77777777" w:rsidTr="004E7559">
        <w:trPr>
          <w:trHeight w:val="1"/>
        </w:trPr>
        <w:tc>
          <w:tcPr>
            <w:tcW w:w="10742" w:type="dxa"/>
            <w:gridSpan w:val="20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2F" w14:textId="77777777" w:rsidR="00AB414C" w:rsidRDefault="00D97B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CERTIFICATE OF SUBSTANTIAL PERFORMANCE OF THE </w:t>
            </w:r>
            <w:r>
              <w:rPr>
                <w:rFonts w:ascii="Arial" w:eastAsia="Arial" w:hAnsi="Arial" w:cs="Arial"/>
                <w:b/>
                <w:sz w:val="28"/>
              </w:rPr>
              <w:br/>
              <w:t>CONTRACT UNDER SECTION 32 OF THE ACT</w:t>
            </w:r>
          </w:p>
          <w:p w14:paraId="74B52730" w14:textId="77777777" w:rsidR="00AB414C" w:rsidRDefault="00D97BF0">
            <w:pPr>
              <w:spacing w:before="40" w:after="0" w:line="240" w:lineRule="auto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Construction Act</w:t>
            </w:r>
          </w:p>
          <w:p w14:paraId="74B52731" w14:textId="77777777" w:rsidR="00AB414C" w:rsidRDefault="00AB414C">
            <w:pPr>
              <w:spacing w:after="0" w:line="240" w:lineRule="auto"/>
              <w:jc w:val="center"/>
            </w:pPr>
          </w:p>
        </w:tc>
      </w:tr>
      <w:tr w:rsidR="00AB414C" w14:paraId="74B52735" w14:textId="77777777" w:rsidTr="004E7559">
        <w:trPr>
          <w:trHeight w:val="1"/>
        </w:trPr>
        <w:tc>
          <w:tcPr>
            <w:tcW w:w="10205" w:type="dxa"/>
            <w:gridSpan w:val="19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33" w14:textId="5F8C92C1" w:rsidR="00AB414C" w:rsidRDefault="004E7559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 xml:space="preserve">City of </w:t>
            </w:r>
            <w:r w:rsidR="00B657C2">
              <w:rPr>
                <w:rFonts w:ascii="Arial" w:eastAsia="Arial" w:hAnsi="Arial" w:cs="Arial"/>
                <w:b/>
                <w:color w:val="0000FF"/>
                <w:sz w:val="20"/>
              </w:rPr>
              <w:t>Cambridge</w:t>
            </w:r>
          </w:p>
        </w:tc>
        <w:tc>
          <w:tcPr>
            <w:tcW w:w="537" w:type="dxa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34" w14:textId="77777777" w:rsidR="00AB414C" w:rsidRDefault="00D97BF0">
            <w:pPr>
              <w:spacing w:before="360" w:after="0" w:line="240" w:lineRule="auto"/>
            </w:pPr>
            <w:r>
              <w:rPr>
                <w:rFonts w:ascii="Arial" w:eastAsia="Arial" w:hAnsi="Arial" w:cs="Arial"/>
                <w:sz w:val="20"/>
              </w:rPr>
              <w:t>,</w:t>
            </w:r>
          </w:p>
        </w:tc>
      </w:tr>
      <w:tr w:rsidR="00AB414C" w14:paraId="74B52738" w14:textId="77777777" w:rsidTr="004E7559">
        <w:trPr>
          <w:trHeight w:val="1"/>
        </w:trPr>
        <w:tc>
          <w:tcPr>
            <w:tcW w:w="10205" w:type="dxa"/>
            <w:gridSpan w:val="19"/>
            <w:shd w:val="clear" w:color="000000" w:fill="FFFFFF"/>
            <w:tcMar>
              <w:left w:w="58" w:type="dxa"/>
              <w:right w:w="58" w:type="dxa"/>
            </w:tcMar>
          </w:tcPr>
          <w:p w14:paraId="74B52736" w14:textId="77777777" w:rsidR="00AB414C" w:rsidRDefault="00D97BF0">
            <w:pPr>
              <w:spacing w:before="20" w:after="0" w:line="240" w:lineRule="auto"/>
              <w:jc w:val="center"/>
            </w:pPr>
            <w:r>
              <w:rPr>
                <w:rFonts w:ascii="Arial" w:eastAsia="Arial" w:hAnsi="Arial" w:cs="Arial"/>
                <w:sz w:val="17"/>
              </w:rPr>
              <w:t>(County/District/Regional Municipality/Town/City in which premises are situated)</w:t>
            </w:r>
          </w:p>
        </w:tc>
        <w:tc>
          <w:tcPr>
            <w:tcW w:w="537" w:type="dxa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37" w14:textId="77777777" w:rsidR="00AB414C" w:rsidRDefault="00AB414C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414C" w14:paraId="74B5273B" w14:textId="77777777" w:rsidTr="004E7559">
        <w:trPr>
          <w:trHeight w:val="1"/>
        </w:trPr>
        <w:tc>
          <w:tcPr>
            <w:tcW w:w="10205" w:type="dxa"/>
            <w:gridSpan w:val="19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39" w14:textId="0BD1D6DA" w:rsidR="00AB414C" w:rsidRDefault="00B657C2">
            <w:pPr>
              <w:spacing w:after="10" w:line="240" w:lineRule="auto"/>
            </w:pPr>
            <w:r w:rsidRPr="00B657C2">
              <w:rPr>
                <w:rFonts w:ascii="Arial" w:eastAsia="Arial" w:hAnsi="Arial" w:cs="Arial"/>
                <w:b/>
                <w:color w:val="0000FF"/>
                <w:sz w:val="20"/>
              </w:rPr>
              <w:t>1105 Fountain Street, Cambridge, ON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, N3E 1A2</w:t>
            </w:r>
          </w:p>
        </w:tc>
        <w:tc>
          <w:tcPr>
            <w:tcW w:w="537" w:type="dxa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3A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,</w:t>
            </w:r>
          </w:p>
        </w:tc>
      </w:tr>
      <w:tr w:rsidR="00AB414C" w14:paraId="74B5273E" w14:textId="77777777" w:rsidTr="004E7559">
        <w:trPr>
          <w:trHeight w:val="1"/>
        </w:trPr>
        <w:tc>
          <w:tcPr>
            <w:tcW w:w="10205" w:type="dxa"/>
            <w:gridSpan w:val="19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3C" w14:textId="77777777" w:rsidR="00AB414C" w:rsidRDefault="00D97BF0">
            <w:pPr>
              <w:spacing w:before="20" w:after="0" w:line="240" w:lineRule="auto"/>
              <w:jc w:val="center"/>
            </w:pPr>
            <w:r>
              <w:rPr>
                <w:rFonts w:ascii="Arial" w:eastAsia="Arial" w:hAnsi="Arial" w:cs="Arial"/>
                <w:sz w:val="17"/>
              </w:rPr>
              <w:t>(street address and city, town, etc., or, if there is no street address, the location of the premises)</w:t>
            </w:r>
          </w:p>
        </w:tc>
        <w:tc>
          <w:tcPr>
            <w:tcW w:w="537" w:type="dxa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3D" w14:textId="77777777" w:rsidR="00AB414C" w:rsidRDefault="00AB414C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414C" w14:paraId="74B52740" w14:textId="77777777" w:rsidTr="004E7559">
        <w:trPr>
          <w:trHeight w:val="1"/>
        </w:trPr>
        <w:tc>
          <w:tcPr>
            <w:tcW w:w="10742" w:type="dxa"/>
            <w:gridSpan w:val="20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3F" w14:textId="77777777" w:rsidR="00AB414C" w:rsidRDefault="00D97BF0">
            <w:pPr>
              <w:spacing w:before="240" w:after="240" w:line="240" w:lineRule="auto"/>
            </w:pPr>
            <w:r>
              <w:rPr>
                <w:rFonts w:ascii="Arial" w:eastAsia="Arial" w:hAnsi="Arial" w:cs="Arial"/>
                <w:sz w:val="20"/>
              </w:rPr>
              <w:t>This is to certify that the contract for the following improvement:</w:t>
            </w:r>
          </w:p>
        </w:tc>
      </w:tr>
      <w:tr w:rsidR="00AB414C" w14:paraId="74B52742" w14:textId="77777777" w:rsidTr="004E7559">
        <w:trPr>
          <w:trHeight w:val="1"/>
        </w:trPr>
        <w:tc>
          <w:tcPr>
            <w:tcW w:w="10742" w:type="dxa"/>
            <w:gridSpan w:val="20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41" w14:textId="29243820" w:rsidR="00AB414C" w:rsidRDefault="00D97BF0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>Roof Re</w:t>
            </w:r>
            <w:r w:rsidR="00B657C2">
              <w:rPr>
                <w:rFonts w:ascii="Arial" w:eastAsia="Arial" w:hAnsi="Arial" w:cs="Arial"/>
                <w:b/>
                <w:color w:val="0000FF"/>
                <w:sz w:val="20"/>
              </w:rPr>
              <w:t>placement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 xml:space="preserve"> - Roof Areas </w:t>
            </w:r>
            <w:r w:rsidR="00B657C2">
              <w:rPr>
                <w:rFonts w:ascii="Arial" w:eastAsia="Arial" w:hAnsi="Arial" w:cs="Arial"/>
                <w:b/>
                <w:color w:val="0000FF"/>
                <w:sz w:val="20"/>
              </w:rPr>
              <w:t>2.1A &amp; 2.2</w:t>
            </w:r>
          </w:p>
        </w:tc>
      </w:tr>
      <w:tr w:rsidR="00AB414C" w14:paraId="74B52744" w14:textId="77777777" w:rsidTr="004E7559">
        <w:trPr>
          <w:trHeight w:val="1"/>
        </w:trPr>
        <w:tc>
          <w:tcPr>
            <w:tcW w:w="10742" w:type="dxa"/>
            <w:gridSpan w:val="20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43" w14:textId="77777777" w:rsidR="00AB414C" w:rsidRDefault="00D97BF0">
            <w:pPr>
              <w:spacing w:before="20" w:after="0" w:line="240" w:lineRule="auto"/>
              <w:jc w:val="center"/>
            </w:pPr>
            <w:r>
              <w:rPr>
                <w:rFonts w:ascii="Arial" w:eastAsia="Arial" w:hAnsi="Arial" w:cs="Arial"/>
                <w:sz w:val="17"/>
              </w:rPr>
              <w:t>(short description of the improvement)</w:t>
            </w:r>
          </w:p>
        </w:tc>
      </w:tr>
      <w:tr w:rsidR="000C4B6E" w14:paraId="74B52748" w14:textId="77777777" w:rsidTr="00632C53">
        <w:trPr>
          <w:trHeight w:val="1"/>
        </w:trPr>
        <w:tc>
          <w:tcPr>
            <w:tcW w:w="5972" w:type="dxa"/>
            <w:gridSpan w:val="13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45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to the above premises was substantially performed on</w:t>
            </w:r>
          </w:p>
        </w:tc>
        <w:tc>
          <w:tcPr>
            <w:tcW w:w="2420" w:type="dxa"/>
            <w:gridSpan w:val="5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46" w14:textId="11C79AC5" w:rsidR="00AB414C" w:rsidRDefault="00B657C2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>January</w:t>
            </w:r>
            <w:r w:rsidR="00C91D3C">
              <w:rPr>
                <w:rFonts w:ascii="Arial" w:eastAsia="Arial" w:hAnsi="Arial" w:cs="Arial"/>
                <w:b/>
                <w:color w:val="0000FF"/>
                <w:sz w:val="20"/>
              </w:rPr>
              <w:t xml:space="preserve"> 1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8</w:t>
            </w:r>
            <w:r w:rsidR="00C91D3C">
              <w:rPr>
                <w:rFonts w:ascii="Arial" w:eastAsia="Arial" w:hAnsi="Arial" w:cs="Arial"/>
                <w:b/>
                <w:color w:val="0000FF"/>
                <w:sz w:val="20"/>
              </w:rPr>
              <w:t>, 202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3</w:t>
            </w:r>
          </w:p>
        </w:tc>
        <w:tc>
          <w:tcPr>
            <w:tcW w:w="2350" w:type="dxa"/>
            <w:gridSpan w:val="2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47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0C4B6E" w14:paraId="74B5274C" w14:textId="77777777" w:rsidTr="00632C53">
        <w:trPr>
          <w:trHeight w:val="1"/>
        </w:trPr>
        <w:tc>
          <w:tcPr>
            <w:tcW w:w="5972" w:type="dxa"/>
            <w:gridSpan w:val="13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49" w14:textId="77777777" w:rsidR="00AB414C" w:rsidRDefault="00AB414C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gridSpan w:val="5"/>
            <w:shd w:val="clear" w:color="000000" w:fill="FFFFFF"/>
            <w:tcMar>
              <w:left w:w="58" w:type="dxa"/>
              <w:right w:w="58" w:type="dxa"/>
            </w:tcMar>
          </w:tcPr>
          <w:p w14:paraId="74B5274A" w14:textId="77777777" w:rsidR="00AB414C" w:rsidRDefault="00D97BF0">
            <w:pPr>
              <w:spacing w:before="20" w:after="0" w:line="240" w:lineRule="auto"/>
              <w:jc w:val="center"/>
            </w:pPr>
            <w:r>
              <w:rPr>
                <w:rFonts w:ascii="Arial" w:eastAsia="Arial" w:hAnsi="Arial" w:cs="Arial"/>
                <w:sz w:val="17"/>
              </w:rPr>
              <w:t>(date substantially performed)</w:t>
            </w:r>
          </w:p>
        </w:tc>
        <w:tc>
          <w:tcPr>
            <w:tcW w:w="2350" w:type="dxa"/>
            <w:gridSpan w:val="2"/>
            <w:shd w:val="clear" w:color="000000" w:fill="FFFFFF"/>
            <w:tcMar>
              <w:left w:w="58" w:type="dxa"/>
              <w:right w:w="58" w:type="dxa"/>
            </w:tcMar>
          </w:tcPr>
          <w:p w14:paraId="74B5274B" w14:textId="77777777" w:rsidR="00AB414C" w:rsidRDefault="00AB414C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4B6E" w14:paraId="74B52750" w14:textId="77777777" w:rsidTr="004E7559">
        <w:trPr>
          <w:trHeight w:val="1"/>
        </w:trPr>
        <w:tc>
          <w:tcPr>
            <w:tcW w:w="2581" w:type="dxa"/>
            <w:gridSpan w:val="7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4D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Date certificate signed:</w:t>
            </w:r>
          </w:p>
        </w:tc>
        <w:tc>
          <w:tcPr>
            <w:tcW w:w="2746" w:type="dxa"/>
            <w:gridSpan w:val="4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4E" w14:textId="68D92D9C" w:rsidR="00AB414C" w:rsidRDefault="00B657C2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>February</w:t>
            </w:r>
            <w:r w:rsidR="00C91D3C">
              <w:rPr>
                <w:rFonts w:ascii="Arial" w:eastAsia="Arial" w:hAnsi="Arial" w:cs="Arial"/>
                <w:b/>
                <w:color w:val="0000FF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22</w:t>
            </w:r>
            <w:r w:rsidR="00D97BF0">
              <w:rPr>
                <w:rFonts w:ascii="Arial" w:eastAsia="Arial" w:hAnsi="Arial" w:cs="Arial"/>
                <w:b/>
                <w:color w:val="0000FF"/>
                <w:sz w:val="20"/>
              </w:rPr>
              <w:t>, 202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3</w:t>
            </w:r>
          </w:p>
        </w:tc>
        <w:tc>
          <w:tcPr>
            <w:tcW w:w="5415" w:type="dxa"/>
            <w:gridSpan w:val="9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4F" w14:textId="77777777" w:rsidR="00AB414C" w:rsidRDefault="00AB414C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4B6E" w14:paraId="74B52754" w14:textId="77777777" w:rsidTr="004E7559">
        <w:tc>
          <w:tcPr>
            <w:tcW w:w="5783" w:type="dxa"/>
            <w:gridSpan w:val="12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51" w14:textId="127DD68E" w:rsidR="00AB414C" w:rsidRDefault="000C4B6E" w:rsidP="000C4B6E">
            <w:pPr>
              <w:spacing w:before="36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3CD0FEF" wp14:editId="2DAD1E32">
                  <wp:extent cx="1057275" cy="5356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34" cy="54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gridSpan w:val="3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52" w14:textId="77777777" w:rsidR="00AB414C" w:rsidRDefault="00AB414C">
            <w:pPr>
              <w:spacing w:before="36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4" w:type="dxa"/>
            <w:gridSpan w:val="5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53" w14:textId="77777777" w:rsidR="00AB414C" w:rsidRDefault="00AB414C">
            <w:pPr>
              <w:spacing w:before="36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4B6E" w14:paraId="74B52758" w14:textId="77777777" w:rsidTr="004E7559">
        <w:trPr>
          <w:trHeight w:val="1"/>
        </w:trPr>
        <w:tc>
          <w:tcPr>
            <w:tcW w:w="5783" w:type="dxa"/>
            <w:gridSpan w:val="12"/>
            <w:shd w:val="clear" w:color="000000" w:fill="FFFFFF"/>
            <w:tcMar>
              <w:left w:w="58" w:type="dxa"/>
              <w:right w:w="58" w:type="dxa"/>
            </w:tcMar>
          </w:tcPr>
          <w:p w14:paraId="74B52755" w14:textId="77777777" w:rsidR="00AB414C" w:rsidRDefault="00D97BF0">
            <w:pPr>
              <w:spacing w:before="20" w:after="0" w:line="240" w:lineRule="auto"/>
              <w:jc w:val="center"/>
            </w:pPr>
            <w:r>
              <w:rPr>
                <w:rFonts w:ascii="Arial" w:eastAsia="Arial" w:hAnsi="Arial" w:cs="Arial"/>
                <w:sz w:val="17"/>
              </w:rPr>
              <w:t>(payment certifier where there is one)</w:t>
            </w:r>
          </w:p>
        </w:tc>
        <w:tc>
          <w:tcPr>
            <w:tcW w:w="945" w:type="dxa"/>
            <w:gridSpan w:val="3"/>
            <w:shd w:val="clear" w:color="000000" w:fill="FFFFFF"/>
            <w:tcMar>
              <w:left w:w="58" w:type="dxa"/>
              <w:right w:w="58" w:type="dxa"/>
            </w:tcMar>
          </w:tcPr>
          <w:p w14:paraId="74B52756" w14:textId="77777777" w:rsidR="00AB414C" w:rsidRDefault="00AB414C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14" w:type="dxa"/>
            <w:gridSpan w:val="5"/>
            <w:shd w:val="clear" w:color="000000" w:fill="FFFFFF"/>
            <w:tcMar>
              <w:left w:w="58" w:type="dxa"/>
              <w:right w:w="58" w:type="dxa"/>
            </w:tcMar>
          </w:tcPr>
          <w:p w14:paraId="74B52757" w14:textId="77777777" w:rsidR="00AB414C" w:rsidRDefault="00D97BF0">
            <w:pPr>
              <w:spacing w:before="20" w:after="0" w:line="240" w:lineRule="auto"/>
              <w:jc w:val="center"/>
            </w:pPr>
            <w:r>
              <w:rPr>
                <w:rFonts w:ascii="Arial" w:eastAsia="Arial" w:hAnsi="Arial" w:cs="Arial"/>
                <w:sz w:val="17"/>
              </w:rPr>
              <w:t>(owner and contractor, where there is no payment certifier)</w:t>
            </w:r>
          </w:p>
        </w:tc>
      </w:tr>
      <w:tr w:rsidR="000C4B6E" w14:paraId="74B5275C" w14:textId="77777777" w:rsidTr="004E7559">
        <w:trPr>
          <w:trHeight w:val="1"/>
        </w:trPr>
        <w:tc>
          <w:tcPr>
            <w:tcW w:w="1707" w:type="dxa"/>
            <w:gridSpan w:val="4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59" w14:textId="77777777" w:rsidR="00AB414C" w:rsidRDefault="00D97BF0">
            <w:pPr>
              <w:spacing w:before="480" w:after="0" w:line="240" w:lineRule="auto"/>
            </w:pPr>
            <w:r>
              <w:rPr>
                <w:rFonts w:ascii="Arial" w:eastAsia="Arial" w:hAnsi="Arial" w:cs="Arial"/>
                <w:sz w:val="20"/>
              </w:rPr>
              <w:t>Name of owner:</w:t>
            </w:r>
          </w:p>
        </w:tc>
        <w:tc>
          <w:tcPr>
            <w:tcW w:w="2760" w:type="dxa"/>
            <w:gridSpan w:val="6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5A" w14:textId="383D1247" w:rsidR="00AB414C" w:rsidRDefault="00C91D3C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 xml:space="preserve">Choice Properties </w:t>
            </w:r>
            <w:r w:rsidR="004E7559">
              <w:rPr>
                <w:rFonts w:ascii="Arial" w:eastAsia="Arial" w:hAnsi="Arial" w:cs="Arial"/>
                <w:b/>
                <w:color w:val="0000FF"/>
                <w:sz w:val="20"/>
              </w:rPr>
              <w:t>REIT</w:t>
            </w:r>
          </w:p>
        </w:tc>
        <w:tc>
          <w:tcPr>
            <w:tcW w:w="6275" w:type="dxa"/>
            <w:gridSpan w:val="10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5B" w14:textId="77777777" w:rsidR="00AB414C" w:rsidRDefault="00AB414C">
            <w:pPr>
              <w:spacing w:before="36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414C" w14:paraId="74B5275F" w14:textId="77777777" w:rsidTr="004E7559">
        <w:trPr>
          <w:trHeight w:val="1"/>
        </w:trPr>
        <w:tc>
          <w:tcPr>
            <w:tcW w:w="2377" w:type="dxa"/>
            <w:gridSpan w:val="6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5D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Address for service:</w:t>
            </w:r>
          </w:p>
        </w:tc>
        <w:tc>
          <w:tcPr>
            <w:tcW w:w="8365" w:type="dxa"/>
            <w:gridSpan w:val="14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5E" w14:textId="4EB0748E" w:rsidR="00AB414C" w:rsidRDefault="000C4B6E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>700 St. Clair Ave E, Suite 22, Toronto, ON</w:t>
            </w:r>
            <w:r w:rsidR="00B657C2">
              <w:rPr>
                <w:rFonts w:ascii="Arial" w:eastAsia="Arial" w:hAnsi="Arial" w:cs="Arial"/>
                <w:b/>
                <w:color w:val="0000FF"/>
                <w:sz w:val="20"/>
              </w:rPr>
              <w:t>, M4T 2S5</w:t>
            </w:r>
          </w:p>
        </w:tc>
      </w:tr>
      <w:tr w:rsidR="000C4B6E" w14:paraId="74B52763" w14:textId="77777777" w:rsidTr="004E7559">
        <w:trPr>
          <w:trHeight w:val="1"/>
        </w:trPr>
        <w:tc>
          <w:tcPr>
            <w:tcW w:w="1970" w:type="dxa"/>
            <w:gridSpan w:val="5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0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Name of contractor:</w:t>
            </w:r>
          </w:p>
        </w:tc>
        <w:tc>
          <w:tcPr>
            <w:tcW w:w="4284" w:type="dxa"/>
            <w:gridSpan w:val="9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1" w14:textId="38F4B01C" w:rsidR="00AB414C" w:rsidRDefault="00B657C2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>Atlas-Apex Roofing</w:t>
            </w:r>
            <w:r w:rsidR="000C4B6E">
              <w:rPr>
                <w:rFonts w:ascii="Arial" w:eastAsia="Arial" w:hAnsi="Arial" w:cs="Arial"/>
                <w:b/>
                <w:color w:val="0000FF"/>
                <w:sz w:val="20"/>
              </w:rPr>
              <w:t xml:space="preserve"> </w:t>
            </w:r>
            <w:r w:rsidR="00F460A7">
              <w:rPr>
                <w:rFonts w:ascii="Arial" w:eastAsia="Arial" w:hAnsi="Arial" w:cs="Arial"/>
                <w:b/>
                <w:color w:val="0000FF"/>
                <w:sz w:val="20"/>
              </w:rPr>
              <w:t>(Kitchener) Inc.</w:t>
            </w:r>
          </w:p>
        </w:tc>
        <w:tc>
          <w:tcPr>
            <w:tcW w:w="4488" w:type="dxa"/>
            <w:gridSpan w:val="6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2" w14:textId="77777777" w:rsidR="00AB414C" w:rsidRDefault="00AB414C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414C" w14:paraId="74B52766" w14:textId="77777777" w:rsidTr="004E7559">
        <w:trPr>
          <w:trHeight w:val="1"/>
        </w:trPr>
        <w:tc>
          <w:tcPr>
            <w:tcW w:w="2377" w:type="dxa"/>
            <w:gridSpan w:val="6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4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Address for service:</w:t>
            </w:r>
          </w:p>
        </w:tc>
        <w:tc>
          <w:tcPr>
            <w:tcW w:w="8365" w:type="dxa"/>
            <w:gridSpan w:val="14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5" w14:textId="3C5280F2" w:rsidR="00AB414C" w:rsidRDefault="00F460A7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>390 Trillium Drive, Kitchener, ON N2E 3J3</w:t>
            </w:r>
          </w:p>
        </w:tc>
      </w:tr>
      <w:tr w:rsidR="000C4B6E" w14:paraId="74B5276A" w14:textId="77777777" w:rsidTr="004E7559">
        <w:trPr>
          <w:trHeight w:val="1"/>
        </w:trPr>
        <w:tc>
          <w:tcPr>
            <w:tcW w:w="4172" w:type="dxa"/>
            <w:gridSpan w:val="9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7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Name of payment certifier (where applicable):</w:t>
            </w:r>
          </w:p>
        </w:tc>
        <w:tc>
          <w:tcPr>
            <w:tcW w:w="3941" w:type="dxa"/>
            <w:gridSpan w:val="8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8" w14:textId="77777777" w:rsidR="00AB414C" w:rsidRDefault="00D97BF0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>IRC Building Sciences Group</w:t>
            </w:r>
          </w:p>
        </w:tc>
        <w:tc>
          <w:tcPr>
            <w:tcW w:w="2629" w:type="dxa"/>
            <w:gridSpan w:val="3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9" w14:textId="77777777" w:rsidR="00AB414C" w:rsidRDefault="00AB414C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414C" w14:paraId="74B5276D" w14:textId="77777777" w:rsidTr="004E7559">
        <w:trPr>
          <w:trHeight w:val="1"/>
        </w:trPr>
        <w:tc>
          <w:tcPr>
            <w:tcW w:w="917" w:type="dxa"/>
            <w:gridSpan w:val="2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B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Address:</w:t>
            </w:r>
          </w:p>
        </w:tc>
        <w:tc>
          <w:tcPr>
            <w:tcW w:w="9825" w:type="dxa"/>
            <w:gridSpan w:val="18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C" w14:textId="77777777" w:rsidR="00AB414C" w:rsidRDefault="00D97BF0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 xml:space="preserve"> 2121 Argentia Road, Suite 401, Mississauga, Ontario, L5N 2X4</w:t>
            </w:r>
          </w:p>
        </w:tc>
      </w:tr>
      <w:tr w:rsidR="00AB414C" w14:paraId="74B5276F" w14:textId="77777777" w:rsidTr="004E7559">
        <w:trPr>
          <w:trHeight w:val="1"/>
        </w:trPr>
        <w:tc>
          <w:tcPr>
            <w:tcW w:w="10742" w:type="dxa"/>
            <w:gridSpan w:val="20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6E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17"/>
              </w:rPr>
              <w:t>(Use A or B, whichever is appropriate)</w:t>
            </w:r>
          </w:p>
        </w:tc>
      </w:tr>
      <w:tr w:rsidR="000C4B6E" w14:paraId="74B52773" w14:textId="77777777" w:rsidTr="004E7559">
        <w:trPr>
          <w:trHeight w:val="1"/>
        </w:trPr>
        <w:tc>
          <w:tcPr>
            <w:tcW w:w="694" w:type="dxa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0" w14:textId="77777777" w:rsidR="00AB414C" w:rsidRDefault="00AB414C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gridSpan w:val="2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1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A.</w:t>
            </w:r>
          </w:p>
        </w:tc>
        <w:tc>
          <w:tcPr>
            <w:tcW w:w="9424" w:type="dxa"/>
            <w:gridSpan w:val="17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2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Identification of premises for preservation of liens:</w:t>
            </w:r>
          </w:p>
        </w:tc>
      </w:tr>
      <w:tr w:rsidR="000C4B6E" w14:paraId="74B52777" w14:textId="77777777" w:rsidTr="004E7559">
        <w:trPr>
          <w:trHeight w:val="1"/>
        </w:trPr>
        <w:tc>
          <w:tcPr>
            <w:tcW w:w="694" w:type="dxa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4" w14:textId="77777777" w:rsidR="00AB414C" w:rsidRDefault="00AB414C">
            <w:pPr>
              <w:spacing w:before="11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gridSpan w:val="2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5" w14:textId="77777777" w:rsidR="00AB414C" w:rsidRDefault="00AB414C">
            <w:pPr>
              <w:spacing w:before="11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24" w:type="dxa"/>
            <w:gridSpan w:val="17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6" w14:textId="5EB557E5" w:rsidR="00AB414C" w:rsidRDefault="00F20F8E">
            <w:pPr>
              <w:spacing w:after="10" w:line="240" w:lineRule="auto"/>
            </w:pPr>
            <w:r w:rsidRPr="00B657C2">
              <w:rPr>
                <w:rFonts w:ascii="Arial" w:eastAsia="Arial" w:hAnsi="Arial" w:cs="Arial"/>
                <w:b/>
                <w:color w:val="0000FF"/>
                <w:sz w:val="20"/>
              </w:rPr>
              <w:t>1105 Fountain Street, Cambridge, ON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, N3E 1A2</w:t>
            </w:r>
          </w:p>
        </w:tc>
      </w:tr>
      <w:tr w:rsidR="000C4B6E" w14:paraId="74B5277B" w14:textId="77777777" w:rsidTr="004E7559">
        <w:trPr>
          <w:trHeight w:val="1"/>
        </w:trPr>
        <w:tc>
          <w:tcPr>
            <w:tcW w:w="694" w:type="dxa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8" w14:textId="77777777" w:rsidR="00AB414C" w:rsidRDefault="00AB414C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gridSpan w:val="2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9" w14:textId="77777777" w:rsidR="00AB414C" w:rsidRDefault="00AB414C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24" w:type="dxa"/>
            <w:gridSpan w:val="17"/>
            <w:shd w:val="clear" w:color="000000" w:fill="FFFFFF"/>
            <w:tcMar>
              <w:left w:w="58" w:type="dxa"/>
              <w:right w:w="58" w:type="dxa"/>
            </w:tcMar>
          </w:tcPr>
          <w:p w14:paraId="74B5277A" w14:textId="77777777" w:rsidR="00AB414C" w:rsidRDefault="00D97BF0">
            <w:pPr>
              <w:spacing w:before="20" w:after="0" w:line="240" w:lineRule="auto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(if a lien attaches to the premises, a legal description of the premises, </w:t>
            </w:r>
            <w:r>
              <w:rPr>
                <w:rFonts w:ascii="Arial" w:eastAsia="Arial" w:hAnsi="Arial" w:cs="Arial"/>
                <w:sz w:val="17"/>
              </w:rPr>
              <w:br/>
              <w:t>including all property identifier numbers and addresses for the premises)</w:t>
            </w:r>
          </w:p>
        </w:tc>
      </w:tr>
      <w:tr w:rsidR="000C4B6E" w14:paraId="74B5277F" w14:textId="77777777" w:rsidTr="004E7559">
        <w:trPr>
          <w:trHeight w:val="1"/>
        </w:trPr>
        <w:tc>
          <w:tcPr>
            <w:tcW w:w="694" w:type="dxa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C" w14:textId="77777777" w:rsidR="00AB414C" w:rsidRDefault="00AB414C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gridSpan w:val="2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D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B.</w:t>
            </w:r>
          </w:p>
        </w:tc>
        <w:tc>
          <w:tcPr>
            <w:tcW w:w="9424" w:type="dxa"/>
            <w:gridSpan w:val="17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7E" w14:textId="77777777" w:rsidR="00AB414C" w:rsidRDefault="00D97BF0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0"/>
              </w:rPr>
              <w:t>Office to which claim for lien must be given to preserve lien:</w:t>
            </w:r>
          </w:p>
        </w:tc>
      </w:tr>
      <w:tr w:rsidR="000C4B6E" w14:paraId="74B52783" w14:textId="77777777" w:rsidTr="004E7559">
        <w:trPr>
          <w:trHeight w:val="1"/>
        </w:trPr>
        <w:tc>
          <w:tcPr>
            <w:tcW w:w="694" w:type="dxa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80" w14:textId="77777777" w:rsidR="00AB414C" w:rsidRDefault="00AB414C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gridSpan w:val="2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81" w14:textId="77777777" w:rsidR="00AB414C" w:rsidRDefault="00AB414C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24" w:type="dxa"/>
            <w:gridSpan w:val="17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82" w14:textId="77777777" w:rsidR="00AB414C" w:rsidRDefault="00D97BF0">
            <w:pPr>
              <w:spacing w:after="1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>     </w:t>
            </w:r>
          </w:p>
        </w:tc>
      </w:tr>
      <w:tr w:rsidR="000C4B6E" w14:paraId="74B52787" w14:textId="77777777" w:rsidTr="004E7559">
        <w:trPr>
          <w:trHeight w:val="1"/>
        </w:trPr>
        <w:tc>
          <w:tcPr>
            <w:tcW w:w="694" w:type="dxa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84" w14:textId="77777777" w:rsidR="00AB414C" w:rsidRDefault="00AB414C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gridSpan w:val="2"/>
            <w:shd w:val="clear" w:color="000000" w:fill="FFFFFF"/>
            <w:tcMar>
              <w:left w:w="58" w:type="dxa"/>
              <w:right w:w="58" w:type="dxa"/>
            </w:tcMar>
            <w:vAlign w:val="bottom"/>
          </w:tcPr>
          <w:p w14:paraId="74B52785" w14:textId="77777777" w:rsidR="00AB414C" w:rsidRDefault="00AB414C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24" w:type="dxa"/>
            <w:gridSpan w:val="17"/>
            <w:shd w:val="clear" w:color="000000" w:fill="FFFFFF"/>
            <w:tcMar>
              <w:left w:w="58" w:type="dxa"/>
              <w:right w:w="58" w:type="dxa"/>
            </w:tcMar>
          </w:tcPr>
          <w:p w14:paraId="74B52786" w14:textId="77777777" w:rsidR="00AB414C" w:rsidRDefault="00D97BF0">
            <w:pPr>
              <w:spacing w:before="20" w:after="0" w:line="240" w:lineRule="auto"/>
              <w:jc w:val="center"/>
            </w:pPr>
            <w:r>
              <w:rPr>
                <w:rFonts w:ascii="Arial" w:eastAsia="Arial" w:hAnsi="Arial" w:cs="Arial"/>
                <w:spacing w:val="-2"/>
                <w:sz w:val="17"/>
              </w:rPr>
              <w:t>(if the lien does not attach to the premises, the name and address of the person or body to whom the claim for lien must be given)</w:t>
            </w:r>
          </w:p>
        </w:tc>
      </w:tr>
    </w:tbl>
    <w:p w14:paraId="74B52788" w14:textId="77777777" w:rsidR="00AB414C" w:rsidRDefault="00AB414C">
      <w:pPr>
        <w:spacing w:after="0" w:line="240" w:lineRule="auto"/>
        <w:rPr>
          <w:rFonts w:ascii="Arial" w:eastAsia="Arial" w:hAnsi="Arial" w:cs="Arial"/>
          <w:sz w:val="2"/>
        </w:rPr>
      </w:pPr>
    </w:p>
    <w:sectPr w:rsidR="00AB414C" w:rsidSect="00030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4C"/>
    <w:rsid w:val="00030842"/>
    <w:rsid w:val="000C4B6E"/>
    <w:rsid w:val="004E7559"/>
    <w:rsid w:val="00626D99"/>
    <w:rsid w:val="00632C53"/>
    <w:rsid w:val="00AB414C"/>
    <w:rsid w:val="00B657C2"/>
    <w:rsid w:val="00C91D3C"/>
    <w:rsid w:val="00D97BF0"/>
    <w:rsid w:val="00F20F8E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2729"/>
  <w15:docId w15:val="{FBCBE111-2989-482A-8210-C3B6C3F1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Hartfiel, Paul</dc:creator>
  <cp:lastModifiedBy>Hartfiel, Paul</cp:lastModifiedBy>
  <cp:revision>5</cp:revision>
  <dcterms:created xsi:type="dcterms:W3CDTF">2022-05-26T19:12:00Z</dcterms:created>
  <dcterms:modified xsi:type="dcterms:W3CDTF">2023-02-22T13:31:00Z</dcterms:modified>
</cp:coreProperties>
</file>