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FAD4" w14:textId="77777777" w:rsidR="00CE21BA" w:rsidRPr="00377B02" w:rsidRDefault="00CE21BA" w:rsidP="00CE21BA">
      <w:pPr>
        <w:ind w:left="990" w:right="990"/>
        <w:jc w:val="center"/>
        <w:rPr>
          <w:b/>
          <w:sz w:val="28"/>
        </w:rPr>
      </w:pPr>
      <w:r w:rsidRPr="00377B02">
        <w:rPr>
          <w:b/>
          <w:sz w:val="28"/>
        </w:rPr>
        <w:t xml:space="preserve">Notice of Intention to Register a Condominium </w:t>
      </w:r>
      <w:r w:rsidRPr="00377B02">
        <w:rPr>
          <w:b/>
          <w:sz w:val="28"/>
        </w:rPr>
        <w:br/>
        <w:t>Under Section 33.1 of the Construction Act (Form 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C0" w:firstRow="0" w:lastRow="1" w:firstColumn="1" w:lastColumn="1" w:noHBand="0" w:noVBand="1"/>
      </w:tblPr>
      <w:tblGrid>
        <w:gridCol w:w="3240"/>
        <w:gridCol w:w="6110"/>
      </w:tblGrid>
      <w:tr w:rsidR="00CE21BA" w14:paraId="3217D0E8" w14:textId="77777777" w:rsidTr="00CE21BA">
        <w:tc>
          <w:tcPr>
            <w:tcW w:w="3240" w:type="dxa"/>
            <w:shd w:val="clear" w:color="auto" w:fill="auto"/>
          </w:tcPr>
          <w:p w14:paraId="5F6E5CEC" w14:textId="77777777" w:rsidR="00CE21BA" w:rsidRPr="00CE21BA" w:rsidRDefault="00CE21BA" w:rsidP="00CE21BA">
            <w:pPr>
              <w:pStyle w:val="Plain"/>
            </w:pPr>
            <w:r w:rsidRPr="00CE21BA">
              <w:t>Name of declarant:</w:t>
            </w:r>
          </w:p>
        </w:tc>
        <w:tc>
          <w:tcPr>
            <w:tcW w:w="6110" w:type="dxa"/>
            <w:tcBorders>
              <w:bottom w:val="single" w:sz="4" w:space="0" w:color="BFBFBF" w:themeColor="background1" w:themeShade="BF"/>
            </w:tcBorders>
            <w:shd w:val="clear" w:color="auto" w:fill="auto"/>
          </w:tcPr>
          <w:p w14:paraId="27EFB5A2" w14:textId="1FFC0B35" w:rsidR="00CE21BA" w:rsidRDefault="001A5E0D" w:rsidP="00CE21BA">
            <w:pPr>
              <w:pStyle w:val="Plain"/>
            </w:pPr>
            <w:r>
              <w:t>Holly Dunfield Residences Corp.</w:t>
            </w:r>
          </w:p>
        </w:tc>
      </w:tr>
      <w:tr w:rsidR="00CE21BA" w14:paraId="6713BEA3" w14:textId="77777777" w:rsidTr="00CE21BA">
        <w:tc>
          <w:tcPr>
            <w:tcW w:w="3240" w:type="dxa"/>
            <w:shd w:val="clear" w:color="auto" w:fill="auto"/>
          </w:tcPr>
          <w:p w14:paraId="56B631F1" w14:textId="77777777" w:rsidR="00CE21BA" w:rsidRPr="00CE21BA" w:rsidRDefault="00CE21BA" w:rsidP="00CE21BA">
            <w:pPr>
              <w:pStyle w:val="Plain"/>
            </w:pPr>
            <w:r w:rsidRPr="00CE21BA">
              <w:t>Address for service:</w:t>
            </w:r>
          </w:p>
        </w:tc>
        <w:tc>
          <w:tcPr>
            <w:tcW w:w="6110" w:type="dxa"/>
            <w:tcBorders>
              <w:top w:val="single" w:sz="4" w:space="0" w:color="BFBFBF" w:themeColor="background1" w:themeShade="BF"/>
              <w:bottom w:val="single" w:sz="4" w:space="0" w:color="BFBFBF" w:themeColor="background1" w:themeShade="BF"/>
            </w:tcBorders>
            <w:shd w:val="clear" w:color="auto" w:fill="auto"/>
          </w:tcPr>
          <w:p w14:paraId="26A6C657" w14:textId="0A094134" w:rsidR="00CE21BA" w:rsidRDefault="001A5E0D" w:rsidP="00CE21BA">
            <w:pPr>
              <w:pStyle w:val="Plain"/>
            </w:pPr>
            <w:r>
              <w:t>10 Wanless Avenue, Suite 201, Toronto</w:t>
            </w:r>
            <w:r w:rsidR="00236945">
              <w:t>,</w:t>
            </w:r>
            <w:r>
              <w:t xml:space="preserve"> O</w:t>
            </w:r>
            <w:r w:rsidR="00236945">
              <w:t>ntario</w:t>
            </w:r>
            <w:r>
              <w:t xml:space="preserve"> M4N 1V6</w:t>
            </w:r>
          </w:p>
        </w:tc>
      </w:tr>
      <w:tr w:rsidR="001A5E0D" w14:paraId="1254C016" w14:textId="77777777" w:rsidTr="00CE21BA">
        <w:tc>
          <w:tcPr>
            <w:tcW w:w="3240" w:type="dxa"/>
            <w:shd w:val="clear" w:color="auto" w:fill="auto"/>
          </w:tcPr>
          <w:p w14:paraId="7B85548B" w14:textId="77777777" w:rsidR="001A5E0D" w:rsidRPr="00CE21BA" w:rsidRDefault="001A5E0D" w:rsidP="001A5E0D">
            <w:pPr>
              <w:pStyle w:val="Plain"/>
            </w:pPr>
            <w:r w:rsidRPr="00CE21BA">
              <w:t>Concise overview of the land:</w:t>
            </w:r>
          </w:p>
        </w:tc>
        <w:tc>
          <w:tcPr>
            <w:tcW w:w="6110" w:type="dxa"/>
            <w:tcBorders>
              <w:top w:val="single" w:sz="4" w:space="0" w:color="BFBFBF" w:themeColor="background1" w:themeShade="BF"/>
              <w:bottom w:val="single" w:sz="4" w:space="0" w:color="BFBFBF" w:themeColor="background1" w:themeShade="BF"/>
            </w:tcBorders>
            <w:shd w:val="clear" w:color="auto" w:fill="auto"/>
          </w:tcPr>
          <w:p w14:paraId="450956D3" w14:textId="64884E39" w:rsidR="001A5E0D" w:rsidRDefault="001A5E0D" w:rsidP="001A5E0D">
            <w:pPr>
              <w:pStyle w:val="Plain"/>
            </w:pPr>
            <w:r w:rsidRPr="007D55AC">
              <w:rPr>
                <w:szCs w:val="24"/>
              </w:rPr>
              <w:t>All of Lots 15, 18, 19 and 25 and Part of Lots 16, 17, 20, 21, 22, 23, 24, 26, 27, 28, 29, 30, 31 and 32, Block D, Registered Plan 653, designated as PARTS 1, 9, 10, 11 and 12, Plan 66R-30148</w:t>
            </w:r>
          </w:p>
        </w:tc>
      </w:tr>
      <w:tr w:rsidR="005800D5" w14:paraId="58695604" w14:textId="77777777" w:rsidTr="00CE21BA">
        <w:tc>
          <w:tcPr>
            <w:tcW w:w="3240" w:type="dxa"/>
            <w:shd w:val="clear" w:color="auto" w:fill="auto"/>
          </w:tcPr>
          <w:p w14:paraId="5859C0E4" w14:textId="77777777" w:rsidR="005800D5" w:rsidRPr="00CE21BA" w:rsidRDefault="005800D5" w:rsidP="00CE21BA">
            <w:pPr>
              <w:pStyle w:val="Plain"/>
            </w:pPr>
          </w:p>
        </w:tc>
        <w:tc>
          <w:tcPr>
            <w:tcW w:w="6110" w:type="dxa"/>
            <w:tcBorders>
              <w:top w:val="single" w:sz="4" w:space="0" w:color="BFBFBF" w:themeColor="background1" w:themeShade="BF"/>
              <w:bottom w:val="single" w:sz="4" w:space="0" w:color="BFBFBF" w:themeColor="background1" w:themeShade="BF"/>
            </w:tcBorders>
            <w:shd w:val="clear" w:color="auto" w:fill="auto"/>
          </w:tcPr>
          <w:p w14:paraId="0649CDD0" w14:textId="77777777" w:rsidR="005800D5" w:rsidRDefault="005800D5" w:rsidP="00CE21BA">
            <w:pPr>
              <w:pStyle w:val="Plain"/>
            </w:pPr>
          </w:p>
        </w:tc>
      </w:tr>
      <w:tr w:rsidR="00CE45D2" w14:paraId="0C354E53" w14:textId="77777777" w:rsidTr="00CE21BA">
        <w:tc>
          <w:tcPr>
            <w:tcW w:w="3240" w:type="dxa"/>
            <w:shd w:val="clear" w:color="auto" w:fill="auto"/>
          </w:tcPr>
          <w:p w14:paraId="5C15ACCC" w14:textId="77777777" w:rsidR="00CE45D2" w:rsidRPr="00CE21BA" w:rsidRDefault="00CE45D2" w:rsidP="00CE21BA">
            <w:pPr>
              <w:pStyle w:val="Plain"/>
            </w:pPr>
          </w:p>
        </w:tc>
        <w:tc>
          <w:tcPr>
            <w:tcW w:w="6110" w:type="dxa"/>
            <w:tcBorders>
              <w:top w:val="single" w:sz="4" w:space="0" w:color="BFBFBF" w:themeColor="background1" w:themeShade="BF"/>
              <w:bottom w:val="single" w:sz="4" w:space="0" w:color="BFBFBF" w:themeColor="background1" w:themeShade="BF"/>
            </w:tcBorders>
            <w:shd w:val="clear" w:color="auto" w:fill="auto"/>
          </w:tcPr>
          <w:p w14:paraId="4692E3AD" w14:textId="77777777" w:rsidR="00CE45D2" w:rsidRDefault="00CE45D2" w:rsidP="00CE21BA">
            <w:pPr>
              <w:pStyle w:val="Plain"/>
            </w:pPr>
          </w:p>
        </w:tc>
      </w:tr>
    </w:tbl>
    <w:tbl>
      <w:tblPr>
        <w:tblW w:w="8838" w:type="dxa"/>
        <w:tblLook w:val="04A0" w:firstRow="1" w:lastRow="0" w:firstColumn="1" w:lastColumn="0" w:noHBand="0" w:noVBand="1"/>
      </w:tblPr>
      <w:tblGrid>
        <w:gridCol w:w="4602"/>
        <w:gridCol w:w="4236"/>
      </w:tblGrid>
      <w:tr w:rsidR="001877E6" w:rsidRPr="001877E6" w14:paraId="1FA67D21" w14:textId="77777777" w:rsidTr="001877E6">
        <w:trPr>
          <w:trHeight w:val="255"/>
        </w:trPr>
        <w:tc>
          <w:tcPr>
            <w:tcW w:w="4602" w:type="dxa"/>
            <w:tcBorders>
              <w:top w:val="single" w:sz="4" w:space="0" w:color="auto"/>
              <w:left w:val="single" w:sz="4" w:space="0" w:color="auto"/>
              <w:bottom w:val="single" w:sz="4" w:space="0" w:color="auto"/>
              <w:right w:val="single" w:sz="4" w:space="0" w:color="auto"/>
            </w:tcBorders>
            <w:shd w:val="clear" w:color="auto" w:fill="auto"/>
            <w:noWrap/>
            <w:hideMark/>
          </w:tcPr>
          <w:p w14:paraId="740A7DE5" w14:textId="77777777" w:rsidR="001877E6" w:rsidRPr="001877E6" w:rsidRDefault="001877E6" w:rsidP="001877E6">
            <w:pPr>
              <w:spacing w:after="0"/>
              <w:jc w:val="left"/>
              <w:rPr>
                <w:rFonts w:ascii="Arial" w:hAnsi="Arial" w:cs="Arial"/>
                <w:b/>
                <w:bCs/>
                <w:color w:val="000000"/>
                <w:sz w:val="20"/>
                <w:szCs w:val="20"/>
              </w:rPr>
            </w:pPr>
            <w:r w:rsidRPr="001877E6">
              <w:rPr>
                <w:rFonts w:ascii="Arial" w:hAnsi="Arial" w:cs="Arial"/>
                <w:b/>
                <w:bCs/>
                <w:color w:val="000000"/>
                <w:sz w:val="20"/>
                <w:szCs w:val="20"/>
              </w:rPr>
              <w:t>Contractor Name</w:t>
            </w:r>
          </w:p>
        </w:tc>
        <w:tc>
          <w:tcPr>
            <w:tcW w:w="4236" w:type="dxa"/>
            <w:tcBorders>
              <w:top w:val="single" w:sz="4" w:space="0" w:color="auto"/>
              <w:left w:val="nil"/>
              <w:bottom w:val="single" w:sz="4" w:space="0" w:color="auto"/>
              <w:right w:val="single" w:sz="4" w:space="0" w:color="auto"/>
            </w:tcBorders>
            <w:shd w:val="clear" w:color="auto" w:fill="auto"/>
            <w:noWrap/>
            <w:vAlign w:val="bottom"/>
            <w:hideMark/>
          </w:tcPr>
          <w:p w14:paraId="518CBFCA" w14:textId="77777777" w:rsidR="001877E6" w:rsidRPr="001877E6" w:rsidRDefault="001877E6" w:rsidP="001877E6">
            <w:pPr>
              <w:spacing w:after="0"/>
              <w:jc w:val="left"/>
              <w:rPr>
                <w:rFonts w:ascii="Arial" w:hAnsi="Arial" w:cs="Arial"/>
                <w:b/>
                <w:bCs/>
                <w:color w:val="000000"/>
                <w:sz w:val="20"/>
                <w:szCs w:val="20"/>
              </w:rPr>
            </w:pPr>
            <w:r w:rsidRPr="001877E6">
              <w:rPr>
                <w:rFonts w:ascii="Arial" w:hAnsi="Arial" w:cs="Arial"/>
                <w:b/>
                <w:bCs/>
                <w:color w:val="000000"/>
                <w:sz w:val="20"/>
                <w:szCs w:val="20"/>
              </w:rPr>
              <w:t>Address:</w:t>
            </w:r>
          </w:p>
        </w:tc>
      </w:tr>
      <w:tr w:rsidR="001877E6" w:rsidRPr="001877E6" w14:paraId="2AE000ED"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511B1F2C" w14:textId="77777777" w:rsidR="001877E6" w:rsidRPr="001A5E0D" w:rsidRDefault="001877E6" w:rsidP="001877E6">
            <w:pPr>
              <w:spacing w:after="0"/>
              <w:jc w:val="left"/>
              <w:rPr>
                <w:rFonts w:ascii="Arial" w:hAnsi="Arial" w:cs="Arial"/>
                <w:color w:val="000000"/>
                <w:sz w:val="20"/>
                <w:szCs w:val="20"/>
                <w:lang w:val="es-ES"/>
              </w:rPr>
            </w:pPr>
            <w:r w:rsidRPr="001A5E0D">
              <w:rPr>
                <w:rFonts w:ascii="Arial" w:hAnsi="Arial" w:cs="Arial"/>
                <w:color w:val="000000"/>
                <w:sz w:val="20"/>
                <w:szCs w:val="20"/>
                <w:lang w:val="es-ES"/>
              </w:rPr>
              <w:t xml:space="preserve">2673430 Ontario Ltd. O/A </w:t>
            </w:r>
            <w:proofErr w:type="spellStart"/>
            <w:r w:rsidRPr="001A5E0D">
              <w:rPr>
                <w:rFonts w:ascii="Arial" w:hAnsi="Arial" w:cs="Arial"/>
                <w:color w:val="000000"/>
                <w:sz w:val="20"/>
                <w:szCs w:val="20"/>
                <w:lang w:val="es-ES"/>
              </w:rPr>
              <w:t>Dural</w:t>
            </w:r>
            <w:proofErr w:type="spellEnd"/>
            <w:r w:rsidRPr="001A5E0D">
              <w:rPr>
                <w:rFonts w:ascii="Arial" w:hAnsi="Arial" w:cs="Arial"/>
                <w:color w:val="000000"/>
                <w:sz w:val="20"/>
                <w:szCs w:val="20"/>
                <w:lang w:val="es-ES"/>
              </w:rPr>
              <w:t xml:space="preserve"> </w:t>
            </w:r>
            <w:proofErr w:type="spellStart"/>
            <w:r w:rsidRPr="001A5E0D">
              <w:rPr>
                <w:rFonts w:ascii="Arial" w:hAnsi="Arial" w:cs="Arial"/>
                <w:color w:val="000000"/>
                <w:sz w:val="20"/>
                <w:szCs w:val="20"/>
                <w:lang w:val="es-ES"/>
              </w:rPr>
              <w:t>Flooring</w:t>
            </w:r>
            <w:proofErr w:type="spellEnd"/>
          </w:p>
        </w:tc>
        <w:tc>
          <w:tcPr>
            <w:tcW w:w="4236" w:type="dxa"/>
            <w:tcBorders>
              <w:top w:val="nil"/>
              <w:left w:val="nil"/>
              <w:bottom w:val="single" w:sz="4" w:space="0" w:color="auto"/>
              <w:right w:val="single" w:sz="4" w:space="0" w:color="auto"/>
            </w:tcBorders>
            <w:shd w:val="clear" w:color="auto" w:fill="auto"/>
            <w:noWrap/>
            <w:vAlign w:val="bottom"/>
            <w:hideMark/>
          </w:tcPr>
          <w:p w14:paraId="1887C011"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244 Brockport Dr., Unit 17 </w:t>
            </w:r>
            <w:proofErr w:type="gramStart"/>
            <w:r w:rsidRPr="001877E6">
              <w:rPr>
                <w:rFonts w:ascii="Arial" w:hAnsi="Arial" w:cs="Arial"/>
                <w:color w:val="000000"/>
                <w:sz w:val="20"/>
                <w:szCs w:val="20"/>
              </w:rPr>
              <w:t>Etobicoke,  ON</w:t>
            </w:r>
            <w:proofErr w:type="gramEnd"/>
            <w:r w:rsidRPr="001877E6">
              <w:rPr>
                <w:rFonts w:ascii="Arial" w:hAnsi="Arial" w:cs="Arial"/>
                <w:color w:val="000000"/>
                <w:sz w:val="20"/>
                <w:szCs w:val="20"/>
              </w:rPr>
              <w:t xml:space="preserve">  M9W 6X9  CA</w:t>
            </w:r>
          </w:p>
        </w:tc>
      </w:tr>
      <w:tr w:rsidR="001877E6" w:rsidRPr="001877E6" w14:paraId="6EFE0575"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6E905924"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988975 Ontario Ltd. o/a Summit International Canada</w:t>
            </w:r>
          </w:p>
        </w:tc>
        <w:tc>
          <w:tcPr>
            <w:tcW w:w="4236" w:type="dxa"/>
            <w:tcBorders>
              <w:top w:val="nil"/>
              <w:left w:val="nil"/>
              <w:bottom w:val="single" w:sz="4" w:space="0" w:color="auto"/>
              <w:right w:val="single" w:sz="4" w:space="0" w:color="auto"/>
            </w:tcBorders>
            <w:shd w:val="clear" w:color="auto" w:fill="auto"/>
            <w:noWrap/>
            <w:vAlign w:val="bottom"/>
            <w:hideMark/>
          </w:tcPr>
          <w:p w14:paraId="32B89A23"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1750 Plummer St., Units 9-10 </w:t>
            </w:r>
            <w:proofErr w:type="gramStart"/>
            <w:r w:rsidRPr="001877E6">
              <w:rPr>
                <w:rFonts w:ascii="Arial" w:hAnsi="Arial" w:cs="Arial"/>
                <w:color w:val="000000"/>
                <w:sz w:val="20"/>
                <w:szCs w:val="20"/>
              </w:rPr>
              <w:t>Pickering,  ON</w:t>
            </w:r>
            <w:proofErr w:type="gramEnd"/>
            <w:r w:rsidRPr="001877E6">
              <w:rPr>
                <w:rFonts w:ascii="Arial" w:hAnsi="Arial" w:cs="Arial"/>
                <w:color w:val="000000"/>
                <w:sz w:val="20"/>
                <w:szCs w:val="20"/>
              </w:rPr>
              <w:t xml:space="preserve">  L1W 3L7  CA</w:t>
            </w:r>
          </w:p>
        </w:tc>
      </w:tr>
      <w:tr w:rsidR="001877E6" w:rsidRPr="001877E6" w14:paraId="742CD253"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2224440E"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Alco Construction Ltd.</w:t>
            </w:r>
          </w:p>
        </w:tc>
        <w:tc>
          <w:tcPr>
            <w:tcW w:w="4236" w:type="dxa"/>
            <w:tcBorders>
              <w:top w:val="nil"/>
              <w:left w:val="nil"/>
              <w:bottom w:val="single" w:sz="4" w:space="0" w:color="auto"/>
              <w:right w:val="single" w:sz="4" w:space="0" w:color="auto"/>
            </w:tcBorders>
            <w:shd w:val="clear" w:color="auto" w:fill="auto"/>
            <w:noWrap/>
            <w:vAlign w:val="bottom"/>
            <w:hideMark/>
          </w:tcPr>
          <w:p w14:paraId="64538BF3"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16 Fabian Place </w:t>
            </w:r>
            <w:proofErr w:type="gramStart"/>
            <w:r w:rsidRPr="001877E6">
              <w:rPr>
                <w:rFonts w:ascii="Arial" w:hAnsi="Arial" w:cs="Arial"/>
                <w:color w:val="000000"/>
                <w:sz w:val="20"/>
                <w:szCs w:val="20"/>
              </w:rPr>
              <w:t>Weston,  ON</w:t>
            </w:r>
            <w:proofErr w:type="gramEnd"/>
            <w:r w:rsidRPr="001877E6">
              <w:rPr>
                <w:rFonts w:ascii="Arial" w:hAnsi="Arial" w:cs="Arial"/>
                <w:color w:val="000000"/>
                <w:sz w:val="20"/>
                <w:szCs w:val="20"/>
              </w:rPr>
              <w:t xml:space="preserve">  M9P 2X7  CA</w:t>
            </w:r>
          </w:p>
        </w:tc>
      </w:tr>
      <w:tr w:rsidR="001877E6" w:rsidRPr="001877E6" w14:paraId="6ABCF44A"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768DAD50"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Aldershot Landscape Contractors L.P.</w:t>
            </w:r>
          </w:p>
        </w:tc>
        <w:tc>
          <w:tcPr>
            <w:tcW w:w="4236" w:type="dxa"/>
            <w:tcBorders>
              <w:top w:val="nil"/>
              <w:left w:val="nil"/>
              <w:bottom w:val="single" w:sz="4" w:space="0" w:color="auto"/>
              <w:right w:val="single" w:sz="4" w:space="0" w:color="auto"/>
            </w:tcBorders>
            <w:shd w:val="clear" w:color="auto" w:fill="auto"/>
            <w:noWrap/>
            <w:vAlign w:val="bottom"/>
            <w:hideMark/>
          </w:tcPr>
          <w:p w14:paraId="343EDD4F"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166 Flatt Road </w:t>
            </w:r>
            <w:proofErr w:type="gramStart"/>
            <w:r w:rsidRPr="001877E6">
              <w:rPr>
                <w:rFonts w:ascii="Arial" w:hAnsi="Arial" w:cs="Arial"/>
                <w:color w:val="000000"/>
                <w:sz w:val="20"/>
                <w:szCs w:val="20"/>
              </w:rPr>
              <w:t>Burlington,  ON</w:t>
            </w:r>
            <w:proofErr w:type="gramEnd"/>
            <w:r w:rsidRPr="001877E6">
              <w:rPr>
                <w:rFonts w:ascii="Arial" w:hAnsi="Arial" w:cs="Arial"/>
                <w:color w:val="000000"/>
                <w:sz w:val="20"/>
                <w:szCs w:val="20"/>
              </w:rPr>
              <w:t xml:space="preserve">  L7P 0T3  CA</w:t>
            </w:r>
          </w:p>
        </w:tc>
      </w:tr>
      <w:tr w:rsidR="001877E6" w:rsidRPr="001877E6" w14:paraId="4CB1FD2D"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6DF4BDDB"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AlumaSafway</w:t>
            </w:r>
            <w:proofErr w:type="spellEnd"/>
            <w:r w:rsidRPr="001877E6">
              <w:rPr>
                <w:rFonts w:ascii="Arial" w:hAnsi="Arial" w:cs="Arial"/>
                <w:color w:val="000000"/>
                <w:sz w:val="20"/>
                <w:szCs w:val="20"/>
              </w:rPr>
              <w:t xml:space="preserve"> Inc.</w:t>
            </w:r>
          </w:p>
        </w:tc>
        <w:tc>
          <w:tcPr>
            <w:tcW w:w="4236" w:type="dxa"/>
            <w:tcBorders>
              <w:top w:val="nil"/>
              <w:left w:val="nil"/>
              <w:bottom w:val="single" w:sz="4" w:space="0" w:color="auto"/>
              <w:right w:val="single" w:sz="4" w:space="0" w:color="auto"/>
            </w:tcBorders>
            <w:shd w:val="clear" w:color="auto" w:fill="auto"/>
            <w:noWrap/>
            <w:vAlign w:val="bottom"/>
            <w:hideMark/>
          </w:tcPr>
          <w:p w14:paraId="612467E1"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44 Medulla Ave </w:t>
            </w:r>
            <w:proofErr w:type="gramStart"/>
            <w:r w:rsidRPr="001877E6">
              <w:rPr>
                <w:rFonts w:ascii="Arial" w:hAnsi="Arial" w:cs="Arial"/>
                <w:color w:val="000000"/>
                <w:sz w:val="20"/>
                <w:szCs w:val="20"/>
              </w:rPr>
              <w:t>Etobicoke,  ON</w:t>
            </w:r>
            <w:proofErr w:type="gramEnd"/>
            <w:r w:rsidRPr="001877E6">
              <w:rPr>
                <w:rFonts w:ascii="Arial" w:hAnsi="Arial" w:cs="Arial"/>
                <w:color w:val="000000"/>
                <w:sz w:val="20"/>
                <w:szCs w:val="20"/>
              </w:rPr>
              <w:t xml:space="preserve">  M8Z 5L6  CA</w:t>
            </w:r>
          </w:p>
        </w:tc>
      </w:tr>
      <w:tr w:rsidR="001877E6" w:rsidRPr="001877E6" w14:paraId="1B594C1E"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634A8A67"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Ankor Engineering Systems Inc.</w:t>
            </w:r>
          </w:p>
        </w:tc>
        <w:tc>
          <w:tcPr>
            <w:tcW w:w="4236" w:type="dxa"/>
            <w:tcBorders>
              <w:top w:val="nil"/>
              <w:left w:val="nil"/>
              <w:bottom w:val="single" w:sz="4" w:space="0" w:color="auto"/>
              <w:right w:val="single" w:sz="4" w:space="0" w:color="auto"/>
            </w:tcBorders>
            <w:shd w:val="clear" w:color="auto" w:fill="auto"/>
            <w:noWrap/>
            <w:vAlign w:val="bottom"/>
            <w:hideMark/>
          </w:tcPr>
          <w:p w14:paraId="3DAC7034"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32 Penn Drive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M9L 2A9  CA</w:t>
            </w:r>
          </w:p>
        </w:tc>
      </w:tr>
      <w:tr w:rsidR="001877E6" w:rsidRPr="001877E6" w14:paraId="47F6F3EF"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4BC9CA7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Arthur Aerial Lift</w:t>
            </w:r>
          </w:p>
        </w:tc>
        <w:tc>
          <w:tcPr>
            <w:tcW w:w="4236" w:type="dxa"/>
            <w:tcBorders>
              <w:top w:val="nil"/>
              <w:left w:val="nil"/>
              <w:bottom w:val="single" w:sz="4" w:space="0" w:color="auto"/>
              <w:right w:val="single" w:sz="4" w:space="0" w:color="auto"/>
            </w:tcBorders>
            <w:shd w:val="clear" w:color="auto" w:fill="auto"/>
            <w:noWrap/>
            <w:vAlign w:val="bottom"/>
            <w:hideMark/>
          </w:tcPr>
          <w:p w14:paraId="17699146"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91B </w:t>
            </w:r>
            <w:proofErr w:type="spellStart"/>
            <w:r w:rsidRPr="001877E6">
              <w:rPr>
                <w:rFonts w:ascii="Arial" w:hAnsi="Arial" w:cs="Arial"/>
                <w:color w:val="000000"/>
                <w:sz w:val="20"/>
                <w:szCs w:val="20"/>
              </w:rPr>
              <w:t>Maplecrete</w:t>
            </w:r>
            <w:proofErr w:type="spellEnd"/>
            <w:r w:rsidRPr="001877E6">
              <w:rPr>
                <w:rFonts w:ascii="Arial" w:hAnsi="Arial" w:cs="Arial"/>
                <w:color w:val="000000"/>
                <w:sz w:val="20"/>
                <w:szCs w:val="20"/>
              </w:rPr>
              <w:t xml:space="preserve"> Road </w:t>
            </w:r>
            <w:proofErr w:type="gramStart"/>
            <w:r w:rsidRPr="001877E6">
              <w:rPr>
                <w:rFonts w:ascii="Arial" w:hAnsi="Arial" w:cs="Arial"/>
                <w:color w:val="000000"/>
                <w:sz w:val="20"/>
                <w:szCs w:val="20"/>
              </w:rPr>
              <w:t>Vaughan,  ON</w:t>
            </w:r>
            <w:proofErr w:type="gramEnd"/>
            <w:r w:rsidRPr="001877E6">
              <w:rPr>
                <w:rFonts w:ascii="Arial" w:hAnsi="Arial" w:cs="Arial"/>
                <w:color w:val="000000"/>
                <w:sz w:val="20"/>
                <w:szCs w:val="20"/>
              </w:rPr>
              <w:t xml:space="preserve">  L4K 1A5  CA</w:t>
            </w:r>
          </w:p>
        </w:tc>
      </w:tr>
      <w:tr w:rsidR="001877E6" w:rsidRPr="001877E6" w14:paraId="2B38ECBF"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67F8F8EE"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Arthur's Concrete Cutting &amp; Core Drilling</w:t>
            </w:r>
          </w:p>
        </w:tc>
        <w:tc>
          <w:tcPr>
            <w:tcW w:w="4236" w:type="dxa"/>
            <w:tcBorders>
              <w:top w:val="nil"/>
              <w:left w:val="nil"/>
              <w:bottom w:val="single" w:sz="4" w:space="0" w:color="auto"/>
              <w:right w:val="single" w:sz="4" w:space="0" w:color="auto"/>
            </w:tcBorders>
            <w:shd w:val="clear" w:color="auto" w:fill="auto"/>
            <w:noWrap/>
            <w:vAlign w:val="bottom"/>
            <w:hideMark/>
          </w:tcPr>
          <w:p w14:paraId="5572ABE2"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133 Limestone Cres.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M3J2R1  CA</w:t>
            </w:r>
          </w:p>
        </w:tc>
      </w:tr>
      <w:tr w:rsidR="001877E6" w:rsidRPr="001877E6" w14:paraId="4A97E150"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41DF2797"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B.E.S.T. Painting Ltd.</w:t>
            </w:r>
          </w:p>
        </w:tc>
        <w:tc>
          <w:tcPr>
            <w:tcW w:w="4236" w:type="dxa"/>
            <w:tcBorders>
              <w:top w:val="nil"/>
              <w:left w:val="nil"/>
              <w:bottom w:val="single" w:sz="4" w:space="0" w:color="auto"/>
              <w:right w:val="single" w:sz="4" w:space="0" w:color="auto"/>
            </w:tcBorders>
            <w:shd w:val="clear" w:color="auto" w:fill="auto"/>
            <w:noWrap/>
            <w:vAlign w:val="bottom"/>
            <w:hideMark/>
          </w:tcPr>
          <w:p w14:paraId="28FE9B48"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34 Dale Avenue </w:t>
            </w:r>
            <w:proofErr w:type="gramStart"/>
            <w:r w:rsidRPr="001877E6">
              <w:rPr>
                <w:rFonts w:ascii="Arial" w:hAnsi="Arial" w:cs="Arial"/>
                <w:color w:val="000000"/>
                <w:sz w:val="20"/>
                <w:szCs w:val="20"/>
              </w:rPr>
              <w:t>Scarborough,  ON</w:t>
            </w:r>
            <w:proofErr w:type="gramEnd"/>
            <w:r w:rsidRPr="001877E6">
              <w:rPr>
                <w:rFonts w:ascii="Arial" w:hAnsi="Arial" w:cs="Arial"/>
                <w:color w:val="000000"/>
                <w:sz w:val="20"/>
                <w:szCs w:val="20"/>
              </w:rPr>
              <w:t xml:space="preserve">  M1J 3J5  CA</w:t>
            </w:r>
          </w:p>
        </w:tc>
      </w:tr>
      <w:tr w:rsidR="001877E6" w:rsidRPr="001877E6" w14:paraId="32CF42BB"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3FAB90D4"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Blandford Construction Services Inc.</w:t>
            </w:r>
          </w:p>
        </w:tc>
        <w:tc>
          <w:tcPr>
            <w:tcW w:w="4236" w:type="dxa"/>
            <w:tcBorders>
              <w:top w:val="nil"/>
              <w:left w:val="nil"/>
              <w:bottom w:val="single" w:sz="4" w:space="0" w:color="auto"/>
              <w:right w:val="single" w:sz="4" w:space="0" w:color="auto"/>
            </w:tcBorders>
            <w:shd w:val="clear" w:color="auto" w:fill="auto"/>
            <w:noWrap/>
            <w:vAlign w:val="bottom"/>
            <w:hideMark/>
          </w:tcPr>
          <w:p w14:paraId="33DFFBE5"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2660 Meadowvale Blvd., Unit 1 </w:t>
            </w:r>
            <w:proofErr w:type="gramStart"/>
            <w:r w:rsidRPr="001877E6">
              <w:rPr>
                <w:rFonts w:ascii="Arial" w:hAnsi="Arial" w:cs="Arial"/>
                <w:color w:val="000000"/>
                <w:sz w:val="20"/>
                <w:szCs w:val="20"/>
              </w:rPr>
              <w:t>Mississauga,  ON</w:t>
            </w:r>
            <w:proofErr w:type="gramEnd"/>
            <w:r w:rsidRPr="001877E6">
              <w:rPr>
                <w:rFonts w:ascii="Arial" w:hAnsi="Arial" w:cs="Arial"/>
                <w:color w:val="000000"/>
                <w:sz w:val="20"/>
                <w:szCs w:val="20"/>
              </w:rPr>
              <w:t xml:space="preserve">  L5N 6M6  CA</w:t>
            </w:r>
          </w:p>
        </w:tc>
      </w:tr>
      <w:tr w:rsidR="001877E6" w:rsidRPr="001877E6" w14:paraId="6572CEB2"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543FBECC"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Canada Building Materials Company</w:t>
            </w:r>
          </w:p>
        </w:tc>
        <w:tc>
          <w:tcPr>
            <w:tcW w:w="4236" w:type="dxa"/>
            <w:tcBorders>
              <w:top w:val="nil"/>
              <w:left w:val="nil"/>
              <w:bottom w:val="single" w:sz="4" w:space="0" w:color="auto"/>
              <w:right w:val="single" w:sz="4" w:space="0" w:color="auto"/>
            </w:tcBorders>
            <w:shd w:val="clear" w:color="auto" w:fill="auto"/>
            <w:noWrap/>
            <w:vAlign w:val="bottom"/>
            <w:hideMark/>
          </w:tcPr>
          <w:p w14:paraId="2C878129"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LockBox</w:t>
            </w:r>
            <w:proofErr w:type="spellEnd"/>
            <w:r w:rsidRPr="001877E6">
              <w:rPr>
                <w:rFonts w:ascii="Arial" w:hAnsi="Arial" w:cs="Arial"/>
                <w:color w:val="000000"/>
                <w:sz w:val="20"/>
                <w:szCs w:val="20"/>
              </w:rPr>
              <w:t xml:space="preserve"> 917330, PO Box 4090, </w:t>
            </w:r>
            <w:proofErr w:type="spellStart"/>
            <w:r w:rsidRPr="001877E6">
              <w:rPr>
                <w:rFonts w:ascii="Arial" w:hAnsi="Arial" w:cs="Arial"/>
                <w:color w:val="000000"/>
                <w:sz w:val="20"/>
                <w:szCs w:val="20"/>
              </w:rPr>
              <w:t>Stn</w:t>
            </w:r>
            <w:proofErr w:type="spellEnd"/>
            <w:r w:rsidRPr="001877E6">
              <w:rPr>
                <w:rFonts w:ascii="Arial" w:hAnsi="Arial" w:cs="Arial"/>
                <w:color w:val="000000"/>
                <w:sz w:val="20"/>
                <w:szCs w:val="20"/>
              </w:rPr>
              <w:t xml:space="preserve"> A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M5W 0E9  CA</w:t>
            </w:r>
          </w:p>
        </w:tc>
      </w:tr>
      <w:tr w:rsidR="001877E6" w:rsidRPr="001877E6" w14:paraId="3B2BE2FE"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0070637A"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Cantrio</w:t>
            </w:r>
            <w:proofErr w:type="spellEnd"/>
            <w:r w:rsidRPr="001877E6">
              <w:rPr>
                <w:rFonts w:ascii="Arial" w:hAnsi="Arial" w:cs="Arial"/>
                <w:color w:val="000000"/>
                <w:sz w:val="20"/>
                <w:szCs w:val="20"/>
              </w:rPr>
              <w:t xml:space="preserve"> </w:t>
            </w:r>
            <w:proofErr w:type="spellStart"/>
            <w:r w:rsidRPr="001877E6">
              <w:rPr>
                <w:rFonts w:ascii="Arial" w:hAnsi="Arial" w:cs="Arial"/>
                <w:color w:val="000000"/>
                <w:sz w:val="20"/>
                <w:szCs w:val="20"/>
              </w:rPr>
              <w:t>Koncepts</w:t>
            </w:r>
            <w:proofErr w:type="spellEnd"/>
            <w:r w:rsidRPr="001877E6">
              <w:rPr>
                <w:rFonts w:ascii="Arial" w:hAnsi="Arial" w:cs="Arial"/>
                <w:color w:val="000000"/>
                <w:sz w:val="20"/>
                <w:szCs w:val="20"/>
              </w:rPr>
              <w:t xml:space="preserve"> Inc.</w:t>
            </w:r>
          </w:p>
        </w:tc>
        <w:tc>
          <w:tcPr>
            <w:tcW w:w="4236" w:type="dxa"/>
            <w:tcBorders>
              <w:top w:val="nil"/>
              <w:left w:val="nil"/>
              <w:bottom w:val="single" w:sz="4" w:space="0" w:color="auto"/>
              <w:right w:val="single" w:sz="4" w:space="0" w:color="auto"/>
            </w:tcBorders>
            <w:shd w:val="clear" w:color="auto" w:fill="auto"/>
            <w:noWrap/>
            <w:vAlign w:val="bottom"/>
            <w:hideMark/>
          </w:tcPr>
          <w:p w14:paraId="72A4E681"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20 Densley Ave.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M6M 2R1  CA</w:t>
            </w:r>
          </w:p>
        </w:tc>
      </w:tr>
      <w:tr w:rsidR="001877E6" w:rsidRPr="001877E6" w14:paraId="0D8055E5"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1DB00085"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Citywide Automation Inc.</w:t>
            </w:r>
          </w:p>
        </w:tc>
        <w:tc>
          <w:tcPr>
            <w:tcW w:w="4236" w:type="dxa"/>
            <w:tcBorders>
              <w:top w:val="nil"/>
              <w:left w:val="nil"/>
              <w:bottom w:val="single" w:sz="4" w:space="0" w:color="auto"/>
              <w:right w:val="single" w:sz="4" w:space="0" w:color="auto"/>
            </w:tcBorders>
            <w:shd w:val="clear" w:color="auto" w:fill="auto"/>
            <w:noWrap/>
            <w:vAlign w:val="bottom"/>
            <w:hideMark/>
          </w:tcPr>
          <w:p w14:paraId="0410A46B"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80 Vinyl Court </w:t>
            </w:r>
            <w:proofErr w:type="gramStart"/>
            <w:r w:rsidRPr="001877E6">
              <w:rPr>
                <w:rFonts w:ascii="Arial" w:hAnsi="Arial" w:cs="Arial"/>
                <w:color w:val="000000"/>
                <w:sz w:val="20"/>
                <w:szCs w:val="20"/>
              </w:rPr>
              <w:t>Woodbridge,  ON</w:t>
            </w:r>
            <w:proofErr w:type="gramEnd"/>
            <w:r w:rsidRPr="001877E6">
              <w:rPr>
                <w:rFonts w:ascii="Arial" w:hAnsi="Arial" w:cs="Arial"/>
                <w:color w:val="000000"/>
                <w:sz w:val="20"/>
                <w:szCs w:val="20"/>
              </w:rPr>
              <w:t xml:space="preserve">  L4L 4A3  CA</w:t>
            </w:r>
          </w:p>
        </w:tc>
      </w:tr>
      <w:tr w:rsidR="001877E6" w:rsidRPr="001877E6" w14:paraId="31DE8458"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0F6BEE70"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Citywide Door and Hardware Inc.</w:t>
            </w:r>
          </w:p>
        </w:tc>
        <w:tc>
          <w:tcPr>
            <w:tcW w:w="4236" w:type="dxa"/>
            <w:tcBorders>
              <w:top w:val="nil"/>
              <w:left w:val="nil"/>
              <w:bottom w:val="single" w:sz="4" w:space="0" w:color="auto"/>
              <w:right w:val="single" w:sz="4" w:space="0" w:color="auto"/>
            </w:tcBorders>
            <w:shd w:val="clear" w:color="auto" w:fill="auto"/>
            <w:noWrap/>
            <w:vAlign w:val="bottom"/>
            <w:hideMark/>
          </w:tcPr>
          <w:p w14:paraId="3AA6F3A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80 Vinyl Court </w:t>
            </w:r>
            <w:proofErr w:type="gramStart"/>
            <w:r w:rsidRPr="001877E6">
              <w:rPr>
                <w:rFonts w:ascii="Arial" w:hAnsi="Arial" w:cs="Arial"/>
                <w:color w:val="000000"/>
                <w:sz w:val="20"/>
                <w:szCs w:val="20"/>
              </w:rPr>
              <w:t>Woodbridge,  ON</w:t>
            </w:r>
            <w:proofErr w:type="gramEnd"/>
            <w:r w:rsidRPr="001877E6">
              <w:rPr>
                <w:rFonts w:ascii="Arial" w:hAnsi="Arial" w:cs="Arial"/>
                <w:color w:val="000000"/>
                <w:sz w:val="20"/>
                <w:szCs w:val="20"/>
              </w:rPr>
              <w:t xml:space="preserve">  L4 L4A3  CA</w:t>
            </w:r>
          </w:p>
        </w:tc>
      </w:tr>
      <w:tr w:rsidR="001877E6" w:rsidRPr="001877E6" w14:paraId="7CDFBC5D"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4087F7A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Connolly Marble &amp; Granite Ltd.</w:t>
            </w:r>
          </w:p>
        </w:tc>
        <w:tc>
          <w:tcPr>
            <w:tcW w:w="4236" w:type="dxa"/>
            <w:tcBorders>
              <w:top w:val="nil"/>
              <w:left w:val="nil"/>
              <w:bottom w:val="single" w:sz="4" w:space="0" w:color="auto"/>
              <w:right w:val="single" w:sz="4" w:space="0" w:color="auto"/>
            </w:tcBorders>
            <w:shd w:val="clear" w:color="auto" w:fill="auto"/>
            <w:noWrap/>
            <w:vAlign w:val="bottom"/>
            <w:hideMark/>
          </w:tcPr>
          <w:p w14:paraId="3B350A7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2101 Teston Road </w:t>
            </w:r>
            <w:proofErr w:type="gramStart"/>
            <w:r w:rsidRPr="001877E6">
              <w:rPr>
                <w:rFonts w:ascii="Arial" w:hAnsi="Arial" w:cs="Arial"/>
                <w:color w:val="000000"/>
                <w:sz w:val="20"/>
                <w:szCs w:val="20"/>
              </w:rPr>
              <w:t>Maple,  ON</w:t>
            </w:r>
            <w:proofErr w:type="gramEnd"/>
            <w:r w:rsidRPr="001877E6">
              <w:rPr>
                <w:rFonts w:ascii="Arial" w:hAnsi="Arial" w:cs="Arial"/>
                <w:color w:val="000000"/>
                <w:sz w:val="20"/>
                <w:szCs w:val="20"/>
              </w:rPr>
              <w:t xml:space="preserve">  L6A 1R3  CA</w:t>
            </w:r>
          </w:p>
        </w:tc>
      </w:tr>
      <w:tr w:rsidR="001877E6" w:rsidRPr="001877E6" w14:paraId="5A9C430E"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2E4A3805"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Cooltech</w:t>
            </w:r>
            <w:proofErr w:type="spellEnd"/>
            <w:r w:rsidRPr="001877E6">
              <w:rPr>
                <w:rFonts w:ascii="Arial" w:hAnsi="Arial" w:cs="Arial"/>
                <w:color w:val="000000"/>
                <w:sz w:val="20"/>
                <w:szCs w:val="20"/>
              </w:rPr>
              <w:t xml:space="preserve"> Air Systems Ltd.</w:t>
            </w:r>
          </w:p>
        </w:tc>
        <w:tc>
          <w:tcPr>
            <w:tcW w:w="4236" w:type="dxa"/>
            <w:tcBorders>
              <w:top w:val="nil"/>
              <w:left w:val="nil"/>
              <w:bottom w:val="single" w:sz="4" w:space="0" w:color="auto"/>
              <w:right w:val="single" w:sz="4" w:space="0" w:color="auto"/>
            </w:tcBorders>
            <w:shd w:val="clear" w:color="auto" w:fill="auto"/>
            <w:noWrap/>
            <w:vAlign w:val="bottom"/>
            <w:hideMark/>
          </w:tcPr>
          <w:p w14:paraId="7053D195"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8001 Weston Road, Suite 200 </w:t>
            </w:r>
            <w:proofErr w:type="gramStart"/>
            <w:r w:rsidRPr="001877E6">
              <w:rPr>
                <w:rFonts w:ascii="Arial" w:hAnsi="Arial" w:cs="Arial"/>
                <w:color w:val="000000"/>
                <w:sz w:val="20"/>
                <w:szCs w:val="20"/>
              </w:rPr>
              <w:t>Vaughan,  ON</w:t>
            </w:r>
            <w:proofErr w:type="gramEnd"/>
            <w:r w:rsidRPr="001877E6">
              <w:rPr>
                <w:rFonts w:ascii="Arial" w:hAnsi="Arial" w:cs="Arial"/>
                <w:color w:val="000000"/>
                <w:sz w:val="20"/>
                <w:szCs w:val="20"/>
              </w:rPr>
              <w:t xml:space="preserve">  L4L 9C8  CA</w:t>
            </w:r>
          </w:p>
        </w:tc>
      </w:tr>
      <w:tr w:rsidR="001877E6" w:rsidRPr="001877E6" w14:paraId="2BBBF2B5"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37C548B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Corral Steel Industrial Corp.</w:t>
            </w:r>
          </w:p>
        </w:tc>
        <w:tc>
          <w:tcPr>
            <w:tcW w:w="4236" w:type="dxa"/>
            <w:tcBorders>
              <w:top w:val="nil"/>
              <w:left w:val="nil"/>
              <w:bottom w:val="single" w:sz="4" w:space="0" w:color="auto"/>
              <w:right w:val="single" w:sz="4" w:space="0" w:color="auto"/>
            </w:tcBorders>
            <w:shd w:val="clear" w:color="auto" w:fill="auto"/>
            <w:noWrap/>
            <w:vAlign w:val="bottom"/>
            <w:hideMark/>
          </w:tcPr>
          <w:p w14:paraId="2683DCD7"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432 Monarch Ave. </w:t>
            </w:r>
            <w:proofErr w:type="gramStart"/>
            <w:r w:rsidRPr="001877E6">
              <w:rPr>
                <w:rFonts w:ascii="Arial" w:hAnsi="Arial" w:cs="Arial"/>
                <w:color w:val="000000"/>
                <w:sz w:val="20"/>
                <w:szCs w:val="20"/>
              </w:rPr>
              <w:t>Ajax,  ON</w:t>
            </w:r>
            <w:proofErr w:type="gramEnd"/>
            <w:r w:rsidRPr="001877E6">
              <w:rPr>
                <w:rFonts w:ascii="Arial" w:hAnsi="Arial" w:cs="Arial"/>
                <w:color w:val="000000"/>
                <w:sz w:val="20"/>
                <w:szCs w:val="20"/>
              </w:rPr>
              <w:t xml:space="preserve">  L1S 2G7  CA</w:t>
            </w:r>
          </w:p>
        </w:tc>
      </w:tr>
      <w:tr w:rsidR="001877E6" w:rsidRPr="001877E6" w14:paraId="46FD42E9"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645AD1FC"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Destra Painting &amp; Coatings Ltd.</w:t>
            </w:r>
          </w:p>
        </w:tc>
        <w:tc>
          <w:tcPr>
            <w:tcW w:w="4236" w:type="dxa"/>
            <w:tcBorders>
              <w:top w:val="nil"/>
              <w:left w:val="nil"/>
              <w:bottom w:val="single" w:sz="4" w:space="0" w:color="auto"/>
              <w:right w:val="single" w:sz="4" w:space="0" w:color="auto"/>
            </w:tcBorders>
            <w:shd w:val="clear" w:color="auto" w:fill="auto"/>
            <w:noWrap/>
            <w:vAlign w:val="bottom"/>
            <w:hideMark/>
          </w:tcPr>
          <w:p w14:paraId="0B368E49"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5732 Hwy #7 W., Unit 5 </w:t>
            </w:r>
            <w:proofErr w:type="gramStart"/>
            <w:r w:rsidRPr="001877E6">
              <w:rPr>
                <w:rFonts w:ascii="Arial" w:hAnsi="Arial" w:cs="Arial"/>
                <w:color w:val="000000"/>
                <w:sz w:val="20"/>
                <w:szCs w:val="20"/>
              </w:rPr>
              <w:t>Woodbridge,  ON</w:t>
            </w:r>
            <w:proofErr w:type="gramEnd"/>
            <w:r w:rsidRPr="001877E6">
              <w:rPr>
                <w:rFonts w:ascii="Arial" w:hAnsi="Arial" w:cs="Arial"/>
                <w:color w:val="000000"/>
                <w:sz w:val="20"/>
                <w:szCs w:val="20"/>
              </w:rPr>
              <w:t xml:space="preserve">  L4L 3A2  CA</w:t>
            </w:r>
          </w:p>
        </w:tc>
      </w:tr>
      <w:tr w:rsidR="001877E6" w:rsidRPr="001877E6" w14:paraId="5814DDB5"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7CFCCDE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Elite Pro Shading Systems c/o Elite Vertical Blinds </w:t>
            </w:r>
            <w:proofErr w:type="spellStart"/>
            <w:r w:rsidRPr="001877E6">
              <w:rPr>
                <w:rFonts w:ascii="Arial" w:hAnsi="Arial" w:cs="Arial"/>
                <w:color w:val="000000"/>
                <w:sz w:val="20"/>
                <w:szCs w:val="20"/>
              </w:rPr>
              <w:t>Mfg</w:t>
            </w:r>
            <w:proofErr w:type="spellEnd"/>
            <w:r w:rsidRPr="001877E6">
              <w:rPr>
                <w:rFonts w:ascii="Arial" w:hAnsi="Arial" w:cs="Arial"/>
                <w:color w:val="000000"/>
                <w:sz w:val="20"/>
                <w:szCs w:val="20"/>
              </w:rPr>
              <w:t xml:space="preserve"> Co.</w:t>
            </w:r>
          </w:p>
        </w:tc>
        <w:tc>
          <w:tcPr>
            <w:tcW w:w="4236" w:type="dxa"/>
            <w:tcBorders>
              <w:top w:val="nil"/>
              <w:left w:val="nil"/>
              <w:bottom w:val="single" w:sz="4" w:space="0" w:color="auto"/>
              <w:right w:val="single" w:sz="4" w:space="0" w:color="auto"/>
            </w:tcBorders>
            <w:shd w:val="clear" w:color="auto" w:fill="auto"/>
            <w:noWrap/>
            <w:vAlign w:val="bottom"/>
            <w:hideMark/>
          </w:tcPr>
          <w:p w14:paraId="09749215"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 Applewood Cres., Unit #1 </w:t>
            </w:r>
            <w:proofErr w:type="gramStart"/>
            <w:r w:rsidRPr="001877E6">
              <w:rPr>
                <w:rFonts w:ascii="Arial" w:hAnsi="Arial" w:cs="Arial"/>
                <w:color w:val="000000"/>
                <w:sz w:val="20"/>
                <w:szCs w:val="20"/>
              </w:rPr>
              <w:t>Concord,  ON</w:t>
            </w:r>
            <w:proofErr w:type="gramEnd"/>
            <w:r w:rsidRPr="001877E6">
              <w:rPr>
                <w:rFonts w:ascii="Arial" w:hAnsi="Arial" w:cs="Arial"/>
                <w:color w:val="000000"/>
                <w:sz w:val="20"/>
                <w:szCs w:val="20"/>
              </w:rPr>
              <w:t xml:space="preserve">  L4K 4K1  CA</w:t>
            </w:r>
          </w:p>
        </w:tc>
      </w:tr>
      <w:tr w:rsidR="001877E6" w:rsidRPr="001877E6" w14:paraId="65CD3487"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338A5DCB"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Enco</w:t>
            </w:r>
            <w:proofErr w:type="spellEnd"/>
            <w:r w:rsidRPr="001877E6">
              <w:rPr>
                <w:rFonts w:ascii="Arial" w:hAnsi="Arial" w:cs="Arial"/>
                <w:color w:val="000000"/>
                <w:sz w:val="20"/>
                <w:szCs w:val="20"/>
              </w:rPr>
              <w:t xml:space="preserve"> Caulking &amp; Maintenance (Division of </w:t>
            </w:r>
            <w:proofErr w:type="spellStart"/>
            <w:r w:rsidRPr="001877E6">
              <w:rPr>
                <w:rFonts w:ascii="Arial" w:hAnsi="Arial" w:cs="Arial"/>
                <w:color w:val="000000"/>
                <w:sz w:val="20"/>
                <w:szCs w:val="20"/>
              </w:rPr>
              <w:t>Enco</w:t>
            </w:r>
            <w:proofErr w:type="spellEnd"/>
            <w:r w:rsidRPr="001877E6">
              <w:rPr>
                <w:rFonts w:ascii="Arial" w:hAnsi="Arial" w:cs="Arial"/>
                <w:color w:val="000000"/>
                <w:sz w:val="20"/>
                <w:szCs w:val="20"/>
              </w:rPr>
              <w:t xml:space="preserve"> Air Leakage Se</w:t>
            </w:r>
          </w:p>
        </w:tc>
        <w:tc>
          <w:tcPr>
            <w:tcW w:w="4236" w:type="dxa"/>
            <w:tcBorders>
              <w:top w:val="nil"/>
              <w:left w:val="nil"/>
              <w:bottom w:val="single" w:sz="4" w:space="0" w:color="auto"/>
              <w:right w:val="single" w:sz="4" w:space="0" w:color="auto"/>
            </w:tcBorders>
            <w:shd w:val="clear" w:color="auto" w:fill="auto"/>
            <w:noWrap/>
            <w:vAlign w:val="bottom"/>
            <w:hideMark/>
          </w:tcPr>
          <w:p w14:paraId="5E3D03F2"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2861 Sherwood Heights </w:t>
            </w:r>
            <w:proofErr w:type="gramStart"/>
            <w:r w:rsidRPr="001877E6">
              <w:rPr>
                <w:rFonts w:ascii="Arial" w:hAnsi="Arial" w:cs="Arial"/>
                <w:color w:val="000000"/>
                <w:sz w:val="20"/>
                <w:szCs w:val="20"/>
              </w:rPr>
              <w:t>Drive,  Suite</w:t>
            </w:r>
            <w:proofErr w:type="gramEnd"/>
            <w:r w:rsidRPr="001877E6">
              <w:rPr>
                <w:rFonts w:ascii="Arial" w:hAnsi="Arial" w:cs="Arial"/>
                <w:color w:val="000000"/>
                <w:sz w:val="20"/>
                <w:szCs w:val="20"/>
              </w:rPr>
              <w:t xml:space="preserve"> 28 Oakville,  ON  L6J 7K1  CA</w:t>
            </w:r>
          </w:p>
        </w:tc>
      </w:tr>
      <w:tr w:rsidR="001877E6" w:rsidRPr="001877E6" w14:paraId="21941AC3"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0C65022D"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Exclusive Carpentry Enterprises Limited</w:t>
            </w:r>
          </w:p>
        </w:tc>
        <w:tc>
          <w:tcPr>
            <w:tcW w:w="4236" w:type="dxa"/>
            <w:tcBorders>
              <w:top w:val="nil"/>
              <w:left w:val="nil"/>
              <w:bottom w:val="single" w:sz="4" w:space="0" w:color="auto"/>
              <w:right w:val="single" w:sz="4" w:space="0" w:color="auto"/>
            </w:tcBorders>
            <w:shd w:val="clear" w:color="auto" w:fill="auto"/>
            <w:noWrap/>
            <w:vAlign w:val="bottom"/>
            <w:hideMark/>
          </w:tcPr>
          <w:p w14:paraId="1A1137BD"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94 </w:t>
            </w:r>
            <w:proofErr w:type="spellStart"/>
            <w:r w:rsidRPr="001877E6">
              <w:rPr>
                <w:rFonts w:ascii="Arial" w:hAnsi="Arial" w:cs="Arial"/>
                <w:color w:val="000000"/>
                <w:sz w:val="20"/>
                <w:szCs w:val="20"/>
              </w:rPr>
              <w:t>Kenhar</w:t>
            </w:r>
            <w:proofErr w:type="spellEnd"/>
            <w:r w:rsidRPr="001877E6">
              <w:rPr>
                <w:rFonts w:ascii="Arial" w:hAnsi="Arial" w:cs="Arial"/>
                <w:color w:val="000000"/>
                <w:sz w:val="20"/>
                <w:szCs w:val="20"/>
              </w:rPr>
              <w:t xml:space="preserve"> Dr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M9L1N2  CA</w:t>
            </w:r>
          </w:p>
        </w:tc>
      </w:tr>
      <w:tr w:rsidR="001877E6" w:rsidRPr="001877E6" w14:paraId="1AC0BEA2"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49D38128"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Foremont</w:t>
            </w:r>
            <w:proofErr w:type="spellEnd"/>
            <w:r w:rsidRPr="001877E6">
              <w:rPr>
                <w:rFonts w:ascii="Arial" w:hAnsi="Arial" w:cs="Arial"/>
                <w:color w:val="000000"/>
                <w:sz w:val="20"/>
                <w:szCs w:val="20"/>
              </w:rPr>
              <w:t xml:space="preserve"> Drywall (Highrise/ICI Division) Ltd.</w:t>
            </w:r>
          </w:p>
        </w:tc>
        <w:tc>
          <w:tcPr>
            <w:tcW w:w="4236" w:type="dxa"/>
            <w:tcBorders>
              <w:top w:val="nil"/>
              <w:left w:val="nil"/>
              <w:bottom w:val="single" w:sz="4" w:space="0" w:color="auto"/>
              <w:right w:val="single" w:sz="4" w:space="0" w:color="auto"/>
            </w:tcBorders>
            <w:shd w:val="clear" w:color="auto" w:fill="auto"/>
            <w:noWrap/>
            <w:vAlign w:val="bottom"/>
            <w:hideMark/>
          </w:tcPr>
          <w:p w14:paraId="520EBEF6"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495 </w:t>
            </w:r>
            <w:proofErr w:type="spellStart"/>
            <w:r w:rsidRPr="001877E6">
              <w:rPr>
                <w:rFonts w:ascii="Arial" w:hAnsi="Arial" w:cs="Arial"/>
                <w:color w:val="000000"/>
                <w:sz w:val="20"/>
                <w:szCs w:val="20"/>
              </w:rPr>
              <w:t>Deerhurst</w:t>
            </w:r>
            <w:proofErr w:type="spellEnd"/>
            <w:r w:rsidRPr="001877E6">
              <w:rPr>
                <w:rFonts w:ascii="Arial" w:hAnsi="Arial" w:cs="Arial"/>
                <w:color w:val="000000"/>
                <w:sz w:val="20"/>
                <w:szCs w:val="20"/>
              </w:rPr>
              <w:t xml:space="preserve"> Drive </w:t>
            </w:r>
            <w:proofErr w:type="gramStart"/>
            <w:r w:rsidRPr="001877E6">
              <w:rPr>
                <w:rFonts w:ascii="Arial" w:hAnsi="Arial" w:cs="Arial"/>
                <w:color w:val="000000"/>
                <w:sz w:val="20"/>
                <w:szCs w:val="20"/>
              </w:rPr>
              <w:t>Brampton,  ON</w:t>
            </w:r>
            <w:proofErr w:type="gramEnd"/>
            <w:r w:rsidRPr="001877E6">
              <w:rPr>
                <w:rFonts w:ascii="Arial" w:hAnsi="Arial" w:cs="Arial"/>
                <w:color w:val="000000"/>
                <w:sz w:val="20"/>
                <w:szCs w:val="20"/>
              </w:rPr>
              <w:t xml:space="preserve">  M2N 0H1  CA</w:t>
            </w:r>
          </w:p>
        </w:tc>
      </w:tr>
      <w:tr w:rsidR="001877E6" w:rsidRPr="001877E6" w14:paraId="1D1B497E"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6F5E0977"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Glassfix</w:t>
            </w:r>
            <w:proofErr w:type="spellEnd"/>
            <w:r w:rsidRPr="001877E6">
              <w:rPr>
                <w:rFonts w:ascii="Arial" w:hAnsi="Arial" w:cs="Arial"/>
                <w:color w:val="000000"/>
                <w:sz w:val="20"/>
                <w:szCs w:val="20"/>
              </w:rPr>
              <w:t xml:space="preserve"> Canada Inc</w:t>
            </w:r>
          </w:p>
        </w:tc>
        <w:tc>
          <w:tcPr>
            <w:tcW w:w="4236" w:type="dxa"/>
            <w:tcBorders>
              <w:top w:val="nil"/>
              <w:left w:val="nil"/>
              <w:bottom w:val="single" w:sz="4" w:space="0" w:color="auto"/>
              <w:right w:val="single" w:sz="4" w:space="0" w:color="auto"/>
            </w:tcBorders>
            <w:shd w:val="clear" w:color="auto" w:fill="auto"/>
            <w:noWrap/>
            <w:vAlign w:val="bottom"/>
            <w:hideMark/>
          </w:tcPr>
          <w:p w14:paraId="059E186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7140 Country Lane </w:t>
            </w:r>
            <w:proofErr w:type="gramStart"/>
            <w:r w:rsidRPr="001877E6">
              <w:rPr>
                <w:rFonts w:ascii="Arial" w:hAnsi="Arial" w:cs="Arial"/>
                <w:color w:val="000000"/>
                <w:sz w:val="20"/>
                <w:szCs w:val="20"/>
              </w:rPr>
              <w:t>Whitby,  ON</w:t>
            </w:r>
            <w:proofErr w:type="gramEnd"/>
            <w:r w:rsidRPr="001877E6">
              <w:rPr>
                <w:rFonts w:ascii="Arial" w:hAnsi="Arial" w:cs="Arial"/>
                <w:color w:val="000000"/>
                <w:sz w:val="20"/>
                <w:szCs w:val="20"/>
              </w:rPr>
              <w:t xml:space="preserve">  L1M 1N2  CA</w:t>
            </w:r>
          </w:p>
        </w:tc>
      </w:tr>
      <w:tr w:rsidR="001877E6" w:rsidRPr="001877E6" w14:paraId="0D73D55C"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3ADF15FB"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Global Precast (Division of Pre-cast Fabricator Global Corp.</w:t>
            </w:r>
          </w:p>
        </w:tc>
        <w:tc>
          <w:tcPr>
            <w:tcW w:w="4236" w:type="dxa"/>
            <w:tcBorders>
              <w:top w:val="nil"/>
              <w:left w:val="nil"/>
              <w:bottom w:val="single" w:sz="4" w:space="0" w:color="auto"/>
              <w:right w:val="single" w:sz="4" w:space="0" w:color="auto"/>
            </w:tcBorders>
            <w:shd w:val="clear" w:color="auto" w:fill="auto"/>
            <w:noWrap/>
            <w:vAlign w:val="bottom"/>
            <w:hideMark/>
          </w:tcPr>
          <w:p w14:paraId="1B5B024C"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2101 Teston Road Maple </w:t>
            </w:r>
            <w:proofErr w:type="gramStart"/>
            <w:r w:rsidRPr="001877E6">
              <w:rPr>
                <w:rFonts w:ascii="Arial" w:hAnsi="Arial" w:cs="Arial"/>
                <w:color w:val="000000"/>
                <w:sz w:val="20"/>
                <w:szCs w:val="20"/>
              </w:rPr>
              <w:t>ON,  ON</w:t>
            </w:r>
            <w:proofErr w:type="gramEnd"/>
            <w:r w:rsidRPr="001877E6">
              <w:rPr>
                <w:rFonts w:ascii="Arial" w:hAnsi="Arial" w:cs="Arial"/>
                <w:color w:val="000000"/>
                <w:sz w:val="20"/>
                <w:szCs w:val="20"/>
              </w:rPr>
              <w:t xml:space="preserve">  L6A1R3  CA</w:t>
            </w:r>
          </w:p>
        </w:tc>
      </w:tr>
      <w:tr w:rsidR="001877E6" w:rsidRPr="001877E6" w14:paraId="2DE95C97"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2FCCE34B"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LivingArt</w:t>
            </w:r>
            <w:proofErr w:type="spellEnd"/>
            <w:r w:rsidRPr="001877E6">
              <w:rPr>
                <w:rFonts w:ascii="Arial" w:hAnsi="Arial" w:cs="Arial"/>
                <w:color w:val="000000"/>
                <w:sz w:val="20"/>
                <w:szCs w:val="20"/>
              </w:rPr>
              <w:t xml:space="preserve"> Kitchens Inc.</w:t>
            </w:r>
          </w:p>
        </w:tc>
        <w:tc>
          <w:tcPr>
            <w:tcW w:w="4236" w:type="dxa"/>
            <w:tcBorders>
              <w:top w:val="nil"/>
              <w:left w:val="nil"/>
              <w:bottom w:val="single" w:sz="4" w:space="0" w:color="auto"/>
              <w:right w:val="single" w:sz="4" w:space="0" w:color="auto"/>
            </w:tcBorders>
            <w:shd w:val="clear" w:color="auto" w:fill="auto"/>
            <w:noWrap/>
            <w:vAlign w:val="bottom"/>
            <w:hideMark/>
          </w:tcPr>
          <w:p w14:paraId="623888E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325 Eddystone Ave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M3N 1H8  CA</w:t>
            </w:r>
          </w:p>
        </w:tc>
      </w:tr>
      <w:tr w:rsidR="001877E6" w:rsidRPr="001877E6" w14:paraId="26111C46"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6C91CFB0"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Mayfair Electric Limited</w:t>
            </w:r>
          </w:p>
        </w:tc>
        <w:tc>
          <w:tcPr>
            <w:tcW w:w="4236" w:type="dxa"/>
            <w:tcBorders>
              <w:top w:val="nil"/>
              <w:left w:val="nil"/>
              <w:bottom w:val="single" w:sz="4" w:space="0" w:color="auto"/>
              <w:right w:val="single" w:sz="4" w:space="0" w:color="auto"/>
            </w:tcBorders>
            <w:shd w:val="clear" w:color="auto" w:fill="auto"/>
            <w:noWrap/>
            <w:vAlign w:val="bottom"/>
            <w:hideMark/>
          </w:tcPr>
          <w:p w14:paraId="30D9940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368 Four Valley Dr. </w:t>
            </w:r>
            <w:proofErr w:type="gramStart"/>
            <w:r w:rsidRPr="001877E6">
              <w:rPr>
                <w:rFonts w:ascii="Arial" w:hAnsi="Arial" w:cs="Arial"/>
                <w:color w:val="000000"/>
                <w:sz w:val="20"/>
                <w:szCs w:val="20"/>
              </w:rPr>
              <w:t>Concord,  ON</w:t>
            </w:r>
            <w:proofErr w:type="gramEnd"/>
            <w:r w:rsidRPr="001877E6">
              <w:rPr>
                <w:rFonts w:ascii="Arial" w:hAnsi="Arial" w:cs="Arial"/>
                <w:color w:val="000000"/>
                <w:sz w:val="20"/>
                <w:szCs w:val="20"/>
              </w:rPr>
              <w:t xml:space="preserve">  L4K 5Z1  CA</w:t>
            </w:r>
          </w:p>
        </w:tc>
      </w:tr>
      <w:tr w:rsidR="001877E6" w:rsidRPr="001877E6" w14:paraId="357F53CC"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79767EB2"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Mega City Tiling</w:t>
            </w:r>
          </w:p>
        </w:tc>
        <w:tc>
          <w:tcPr>
            <w:tcW w:w="4236" w:type="dxa"/>
            <w:tcBorders>
              <w:top w:val="nil"/>
              <w:left w:val="nil"/>
              <w:bottom w:val="single" w:sz="4" w:space="0" w:color="auto"/>
              <w:right w:val="single" w:sz="4" w:space="0" w:color="auto"/>
            </w:tcBorders>
            <w:shd w:val="clear" w:color="auto" w:fill="auto"/>
            <w:noWrap/>
            <w:vAlign w:val="bottom"/>
            <w:hideMark/>
          </w:tcPr>
          <w:p w14:paraId="51E767A0"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P.O. Box. 6 </w:t>
            </w:r>
            <w:proofErr w:type="gramStart"/>
            <w:r w:rsidRPr="001877E6">
              <w:rPr>
                <w:rFonts w:ascii="Arial" w:hAnsi="Arial" w:cs="Arial"/>
                <w:color w:val="000000"/>
                <w:sz w:val="20"/>
                <w:szCs w:val="20"/>
              </w:rPr>
              <w:t>Concord,  ON</w:t>
            </w:r>
            <w:proofErr w:type="gramEnd"/>
            <w:r w:rsidRPr="001877E6">
              <w:rPr>
                <w:rFonts w:ascii="Arial" w:hAnsi="Arial" w:cs="Arial"/>
                <w:color w:val="000000"/>
                <w:sz w:val="20"/>
                <w:szCs w:val="20"/>
              </w:rPr>
              <w:t xml:space="preserve">  L4K 1B2  CA</w:t>
            </w:r>
          </w:p>
        </w:tc>
      </w:tr>
      <w:tr w:rsidR="001877E6" w:rsidRPr="001877E6" w14:paraId="594E86DE"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70BE7772"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lastRenderedPageBreak/>
              <w:t>Mirror Interiors</w:t>
            </w:r>
          </w:p>
        </w:tc>
        <w:tc>
          <w:tcPr>
            <w:tcW w:w="4236" w:type="dxa"/>
            <w:tcBorders>
              <w:top w:val="nil"/>
              <w:left w:val="nil"/>
              <w:bottom w:val="single" w:sz="4" w:space="0" w:color="auto"/>
              <w:right w:val="single" w:sz="4" w:space="0" w:color="auto"/>
            </w:tcBorders>
            <w:shd w:val="clear" w:color="auto" w:fill="auto"/>
            <w:noWrap/>
            <w:vAlign w:val="bottom"/>
            <w:hideMark/>
          </w:tcPr>
          <w:p w14:paraId="55F95569"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2504 Bristol Circle </w:t>
            </w:r>
            <w:proofErr w:type="gramStart"/>
            <w:r w:rsidRPr="001877E6">
              <w:rPr>
                <w:rFonts w:ascii="Arial" w:hAnsi="Arial" w:cs="Arial"/>
                <w:color w:val="000000"/>
                <w:sz w:val="20"/>
                <w:szCs w:val="20"/>
              </w:rPr>
              <w:t>Oakville,  ON</w:t>
            </w:r>
            <w:proofErr w:type="gramEnd"/>
            <w:r w:rsidRPr="001877E6">
              <w:rPr>
                <w:rFonts w:ascii="Arial" w:hAnsi="Arial" w:cs="Arial"/>
                <w:color w:val="000000"/>
                <w:sz w:val="20"/>
                <w:szCs w:val="20"/>
              </w:rPr>
              <w:t xml:space="preserve">  L6H 5S1  CA</w:t>
            </w:r>
          </w:p>
        </w:tc>
      </w:tr>
      <w:tr w:rsidR="001877E6" w:rsidRPr="001877E6" w14:paraId="7E90D981"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3498D7CD"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MultiRes</w:t>
            </w:r>
            <w:proofErr w:type="spellEnd"/>
            <w:r w:rsidRPr="001877E6">
              <w:rPr>
                <w:rFonts w:ascii="Arial" w:hAnsi="Arial" w:cs="Arial"/>
                <w:color w:val="000000"/>
                <w:sz w:val="20"/>
                <w:szCs w:val="20"/>
              </w:rPr>
              <w:t xml:space="preserve"> Waterproofing Co.</w:t>
            </w:r>
          </w:p>
        </w:tc>
        <w:tc>
          <w:tcPr>
            <w:tcW w:w="4236" w:type="dxa"/>
            <w:tcBorders>
              <w:top w:val="nil"/>
              <w:left w:val="nil"/>
              <w:bottom w:val="single" w:sz="4" w:space="0" w:color="auto"/>
              <w:right w:val="single" w:sz="4" w:space="0" w:color="auto"/>
            </w:tcBorders>
            <w:shd w:val="clear" w:color="auto" w:fill="auto"/>
            <w:noWrap/>
            <w:vAlign w:val="bottom"/>
            <w:hideMark/>
          </w:tcPr>
          <w:p w14:paraId="669BB58D"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4255 Weston Road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M9L 1W8  CA</w:t>
            </w:r>
          </w:p>
        </w:tc>
      </w:tr>
      <w:tr w:rsidR="001877E6" w:rsidRPr="001877E6" w14:paraId="33476779"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15F530A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PPL Aquatic, Fitness &amp; Spa Group Inc.</w:t>
            </w:r>
          </w:p>
        </w:tc>
        <w:tc>
          <w:tcPr>
            <w:tcW w:w="4236" w:type="dxa"/>
            <w:tcBorders>
              <w:top w:val="nil"/>
              <w:left w:val="nil"/>
              <w:bottom w:val="single" w:sz="4" w:space="0" w:color="auto"/>
              <w:right w:val="single" w:sz="4" w:space="0" w:color="auto"/>
            </w:tcBorders>
            <w:shd w:val="clear" w:color="auto" w:fill="auto"/>
            <w:noWrap/>
            <w:vAlign w:val="bottom"/>
            <w:hideMark/>
          </w:tcPr>
          <w:p w14:paraId="7A58948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5170A Timberlea Blvd </w:t>
            </w:r>
            <w:proofErr w:type="gramStart"/>
            <w:r w:rsidRPr="001877E6">
              <w:rPr>
                <w:rFonts w:ascii="Arial" w:hAnsi="Arial" w:cs="Arial"/>
                <w:color w:val="000000"/>
                <w:sz w:val="20"/>
                <w:szCs w:val="20"/>
              </w:rPr>
              <w:t>Mississauga,  ON</w:t>
            </w:r>
            <w:proofErr w:type="gramEnd"/>
            <w:r w:rsidRPr="001877E6">
              <w:rPr>
                <w:rFonts w:ascii="Arial" w:hAnsi="Arial" w:cs="Arial"/>
                <w:color w:val="000000"/>
                <w:sz w:val="20"/>
                <w:szCs w:val="20"/>
              </w:rPr>
              <w:t xml:space="preserve">  L4W 2S5  CA</w:t>
            </w:r>
          </w:p>
        </w:tc>
      </w:tr>
      <w:tr w:rsidR="001877E6" w:rsidRPr="001877E6" w14:paraId="6B1B0DA8"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555951D1"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Roman Metal Fabricating Ltd.</w:t>
            </w:r>
          </w:p>
        </w:tc>
        <w:tc>
          <w:tcPr>
            <w:tcW w:w="4236" w:type="dxa"/>
            <w:tcBorders>
              <w:top w:val="nil"/>
              <w:left w:val="nil"/>
              <w:bottom w:val="single" w:sz="4" w:space="0" w:color="auto"/>
              <w:right w:val="single" w:sz="4" w:space="0" w:color="auto"/>
            </w:tcBorders>
            <w:shd w:val="clear" w:color="auto" w:fill="auto"/>
            <w:noWrap/>
            <w:vAlign w:val="bottom"/>
            <w:hideMark/>
          </w:tcPr>
          <w:p w14:paraId="5EA495FE"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1155 Barmac Dr. </w:t>
            </w:r>
            <w:proofErr w:type="gramStart"/>
            <w:r w:rsidRPr="001877E6">
              <w:rPr>
                <w:rFonts w:ascii="Arial" w:hAnsi="Arial" w:cs="Arial"/>
                <w:color w:val="000000"/>
                <w:sz w:val="20"/>
                <w:szCs w:val="20"/>
              </w:rPr>
              <w:t>Weston,  ON</w:t>
            </w:r>
            <w:proofErr w:type="gramEnd"/>
            <w:r w:rsidRPr="001877E6">
              <w:rPr>
                <w:rFonts w:ascii="Arial" w:hAnsi="Arial" w:cs="Arial"/>
                <w:color w:val="000000"/>
                <w:sz w:val="20"/>
                <w:szCs w:val="20"/>
              </w:rPr>
              <w:t xml:space="preserve">  M9L 1X4  CA</w:t>
            </w:r>
          </w:p>
        </w:tc>
      </w:tr>
      <w:tr w:rsidR="001877E6" w:rsidRPr="001877E6" w14:paraId="036CC211"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07E7E4D0"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Royal Oak Stairs</w:t>
            </w:r>
          </w:p>
        </w:tc>
        <w:tc>
          <w:tcPr>
            <w:tcW w:w="4236" w:type="dxa"/>
            <w:tcBorders>
              <w:top w:val="nil"/>
              <w:left w:val="nil"/>
              <w:bottom w:val="single" w:sz="4" w:space="0" w:color="auto"/>
              <w:right w:val="single" w:sz="4" w:space="0" w:color="auto"/>
            </w:tcBorders>
            <w:shd w:val="clear" w:color="auto" w:fill="auto"/>
            <w:noWrap/>
            <w:vAlign w:val="bottom"/>
            <w:hideMark/>
          </w:tcPr>
          <w:p w14:paraId="6641BFED"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1131 Gorham St. </w:t>
            </w:r>
            <w:proofErr w:type="gramStart"/>
            <w:r w:rsidRPr="001877E6">
              <w:rPr>
                <w:rFonts w:ascii="Arial" w:hAnsi="Arial" w:cs="Arial"/>
                <w:color w:val="000000"/>
                <w:sz w:val="20"/>
                <w:szCs w:val="20"/>
              </w:rPr>
              <w:t>Newmarket,  ON</w:t>
            </w:r>
            <w:proofErr w:type="gramEnd"/>
            <w:r w:rsidRPr="001877E6">
              <w:rPr>
                <w:rFonts w:ascii="Arial" w:hAnsi="Arial" w:cs="Arial"/>
                <w:color w:val="000000"/>
                <w:sz w:val="20"/>
                <w:szCs w:val="20"/>
              </w:rPr>
              <w:t xml:space="preserve">  L3Y 8X9  CA</w:t>
            </w:r>
          </w:p>
        </w:tc>
      </w:tr>
      <w:tr w:rsidR="001877E6" w:rsidRPr="001877E6" w14:paraId="55513354"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7E5DA6EA" w14:textId="77777777" w:rsidR="001877E6" w:rsidRPr="001877E6" w:rsidRDefault="001877E6" w:rsidP="001877E6">
            <w:pPr>
              <w:spacing w:after="0"/>
              <w:jc w:val="left"/>
              <w:rPr>
                <w:rFonts w:ascii="Arial" w:hAnsi="Arial" w:cs="Arial"/>
                <w:color w:val="000000"/>
                <w:sz w:val="20"/>
                <w:szCs w:val="20"/>
              </w:rPr>
            </w:pPr>
            <w:proofErr w:type="spellStart"/>
            <w:r w:rsidRPr="001877E6">
              <w:rPr>
                <w:rFonts w:ascii="Arial" w:hAnsi="Arial" w:cs="Arial"/>
                <w:color w:val="000000"/>
                <w:sz w:val="20"/>
                <w:szCs w:val="20"/>
              </w:rPr>
              <w:t>Selco</w:t>
            </w:r>
            <w:proofErr w:type="spellEnd"/>
            <w:r w:rsidRPr="001877E6">
              <w:rPr>
                <w:rFonts w:ascii="Arial" w:hAnsi="Arial" w:cs="Arial"/>
                <w:color w:val="000000"/>
                <w:sz w:val="20"/>
                <w:szCs w:val="20"/>
              </w:rPr>
              <w:t xml:space="preserve"> Elevators Ltd.</w:t>
            </w:r>
          </w:p>
        </w:tc>
        <w:tc>
          <w:tcPr>
            <w:tcW w:w="4236" w:type="dxa"/>
            <w:tcBorders>
              <w:top w:val="nil"/>
              <w:left w:val="nil"/>
              <w:bottom w:val="single" w:sz="4" w:space="0" w:color="auto"/>
              <w:right w:val="single" w:sz="4" w:space="0" w:color="auto"/>
            </w:tcBorders>
            <w:shd w:val="clear" w:color="auto" w:fill="auto"/>
            <w:noWrap/>
            <w:vAlign w:val="bottom"/>
            <w:hideMark/>
          </w:tcPr>
          <w:p w14:paraId="69D96DAB"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782 </w:t>
            </w:r>
            <w:proofErr w:type="spellStart"/>
            <w:r w:rsidRPr="001877E6">
              <w:rPr>
                <w:rFonts w:ascii="Arial" w:hAnsi="Arial" w:cs="Arial"/>
                <w:color w:val="000000"/>
                <w:sz w:val="20"/>
                <w:szCs w:val="20"/>
              </w:rPr>
              <w:t>Mckay</w:t>
            </w:r>
            <w:proofErr w:type="spellEnd"/>
            <w:r w:rsidRPr="001877E6">
              <w:rPr>
                <w:rFonts w:ascii="Arial" w:hAnsi="Arial" w:cs="Arial"/>
                <w:color w:val="000000"/>
                <w:sz w:val="20"/>
                <w:szCs w:val="20"/>
              </w:rPr>
              <w:t xml:space="preserve"> Road </w:t>
            </w:r>
            <w:proofErr w:type="gramStart"/>
            <w:r w:rsidRPr="001877E6">
              <w:rPr>
                <w:rFonts w:ascii="Arial" w:hAnsi="Arial" w:cs="Arial"/>
                <w:color w:val="000000"/>
                <w:sz w:val="20"/>
                <w:szCs w:val="20"/>
              </w:rPr>
              <w:t>Pickering,  ON</w:t>
            </w:r>
            <w:proofErr w:type="gramEnd"/>
            <w:r w:rsidRPr="001877E6">
              <w:rPr>
                <w:rFonts w:ascii="Arial" w:hAnsi="Arial" w:cs="Arial"/>
                <w:color w:val="000000"/>
                <w:sz w:val="20"/>
                <w:szCs w:val="20"/>
              </w:rPr>
              <w:t xml:space="preserve">  L1W 2Y4  CA</w:t>
            </w:r>
          </w:p>
        </w:tc>
      </w:tr>
      <w:tr w:rsidR="001877E6" w:rsidRPr="001877E6" w14:paraId="111C2201"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272B012C"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Sentinel Maintenance Incorporated</w:t>
            </w:r>
          </w:p>
        </w:tc>
        <w:tc>
          <w:tcPr>
            <w:tcW w:w="4236" w:type="dxa"/>
            <w:tcBorders>
              <w:top w:val="nil"/>
              <w:left w:val="nil"/>
              <w:bottom w:val="single" w:sz="4" w:space="0" w:color="auto"/>
              <w:right w:val="single" w:sz="4" w:space="0" w:color="auto"/>
            </w:tcBorders>
            <w:shd w:val="clear" w:color="auto" w:fill="auto"/>
            <w:noWrap/>
            <w:vAlign w:val="bottom"/>
            <w:hideMark/>
          </w:tcPr>
          <w:p w14:paraId="37D8BEC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222-401 Richmond St W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M5V 3A8  CA</w:t>
            </w:r>
          </w:p>
        </w:tc>
      </w:tr>
      <w:tr w:rsidR="001877E6" w:rsidRPr="001877E6" w14:paraId="74F80524"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7F5132F0"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Sharp Electronics of Canada Ltd.</w:t>
            </w:r>
          </w:p>
        </w:tc>
        <w:tc>
          <w:tcPr>
            <w:tcW w:w="4236" w:type="dxa"/>
            <w:tcBorders>
              <w:top w:val="nil"/>
              <w:left w:val="nil"/>
              <w:bottom w:val="single" w:sz="4" w:space="0" w:color="auto"/>
              <w:right w:val="single" w:sz="4" w:space="0" w:color="auto"/>
            </w:tcBorders>
            <w:shd w:val="clear" w:color="auto" w:fill="auto"/>
            <w:noWrap/>
            <w:vAlign w:val="bottom"/>
            <w:hideMark/>
          </w:tcPr>
          <w:p w14:paraId="691C1254"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P.O Box 4094, Station A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M5W 3T1  CA</w:t>
            </w:r>
          </w:p>
        </w:tc>
      </w:tr>
      <w:tr w:rsidR="001877E6" w:rsidRPr="001877E6" w14:paraId="52901451"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69EA341B"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Sirro Brothers Cement Finishing &amp; Spray Ltd.</w:t>
            </w:r>
          </w:p>
        </w:tc>
        <w:tc>
          <w:tcPr>
            <w:tcW w:w="4236" w:type="dxa"/>
            <w:tcBorders>
              <w:top w:val="nil"/>
              <w:left w:val="nil"/>
              <w:bottom w:val="single" w:sz="4" w:space="0" w:color="auto"/>
              <w:right w:val="single" w:sz="4" w:space="0" w:color="auto"/>
            </w:tcBorders>
            <w:shd w:val="clear" w:color="auto" w:fill="auto"/>
            <w:noWrap/>
            <w:vAlign w:val="bottom"/>
            <w:hideMark/>
          </w:tcPr>
          <w:p w14:paraId="58DDDDBA"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128 </w:t>
            </w:r>
            <w:proofErr w:type="spellStart"/>
            <w:r w:rsidRPr="001877E6">
              <w:rPr>
                <w:rFonts w:ascii="Arial" w:hAnsi="Arial" w:cs="Arial"/>
                <w:color w:val="000000"/>
                <w:sz w:val="20"/>
                <w:szCs w:val="20"/>
              </w:rPr>
              <w:t>Milvan</w:t>
            </w:r>
            <w:proofErr w:type="spellEnd"/>
            <w:r w:rsidRPr="001877E6">
              <w:rPr>
                <w:rFonts w:ascii="Arial" w:hAnsi="Arial" w:cs="Arial"/>
                <w:color w:val="000000"/>
                <w:sz w:val="20"/>
                <w:szCs w:val="20"/>
              </w:rPr>
              <w:t xml:space="preserve"> Drive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M9L 1Z9  CA</w:t>
            </w:r>
          </w:p>
        </w:tc>
      </w:tr>
      <w:tr w:rsidR="001877E6" w:rsidRPr="001877E6" w14:paraId="71A9301C"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7C6848E7"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Sky Window Technologies Inc.</w:t>
            </w:r>
          </w:p>
        </w:tc>
        <w:tc>
          <w:tcPr>
            <w:tcW w:w="4236" w:type="dxa"/>
            <w:tcBorders>
              <w:top w:val="nil"/>
              <w:left w:val="nil"/>
              <w:bottom w:val="single" w:sz="4" w:space="0" w:color="auto"/>
              <w:right w:val="single" w:sz="4" w:space="0" w:color="auto"/>
            </w:tcBorders>
            <w:shd w:val="clear" w:color="auto" w:fill="auto"/>
            <w:noWrap/>
            <w:vAlign w:val="bottom"/>
            <w:hideMark/>
          </w:tcPr>
          <w:p w14:paraId="47C1D22F"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695 Flint Road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M3J 2T7  CA</w:t>
            </w:r>
          </w:p>
        </w:tc>
      </w:tr>
      <w:tr w:rsidR="001877E6" w:rsidRPr="001877E6" w14:paraId="12CAB929"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02A7969D"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Skyway Canada Limited</w:t>
            </w:r>
          </w:p>
        </w:tc>
        <w:tc>
          <w:tcPr>
            <w:tcW w:w="4236" w:type="dxa"/>
            <w:tcBorders>
              <w:top w:val="nil"/>
              <w:left w:val="nil"/>
              <w:bottom w:val="single" w:sz="4" w:space="0" w:color="auto"/>
              <w:right w:val="single" w:sz="4" w:space="0" w:color="auto"/>
            </w:tcBorders>
            <w:shd w:val="clear" w:color="auto" w:fill="auto"/>
            <w:noWrap/>
            <w:vAlign w:val="bottom"/>
            <w:hideMark/>
          </w:tcPr>
          <w:p w14:paraId="7249C300"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170 </w:t>
            </w:r>
            <w:proofErr w:type="spellStart"/>
            <w:r w:rsidRPr="001877E6">
              <w:rPr>
                <w:rFonts w:ascii="Arial" w:hAnsi="Arial" w:cs="Arial"/>
                <w:color w:val="000000"/>
                <w:sz w:val="20"/>
                <w:szCs w:val="20"/>
              </w:rPr>
              <w:t>Claireville</w:t>
            </w:r>
            <w:proofErr w:type="spellEnd"/>
            <w:r w:rsidRPr="001877E6">
              <w:rPr>
                <w:rFonts w:ascii="Arial" w:hAnsi="Arial" w:cs="Arial"/>
                <w:color w:val="000000"/>
                <w:sz w:val="20"/>
                <w:szCs w:val="20"/>
              </w:rPr>
              <w:t xml:space="preserve"> Drive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M9W 5Y3  CA</w:t>
            </w:r>
          </w:p>
        </w:tc>
      </w:tr>
      <w:tr w:rsidR="001877E6" w:rsidRPr="001877E6" w14:paraId="7E4DD4A1"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062E2281"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Stellar Mechanical Inc.</w:t>
            </w:r>
          </w:p>
        </w:tc>
        <w:tc>
          <w:tcPr>
            <w:tcW w:w="4236" w:type="dxa"/>
            <w:tcBorders>
              <w:top w:val="nil"/>
              <w:left w:val="nil"/>
              <w:bottom w:val="single" w:sz="4" w:space="0" w:color="auto"/>
              <w:right w:val="single" w:sz="4" w:space="0" w:color="auto"/>
            </w:tcBorders>
            <w:shd w:val="clear" w:color="auto" w:fill="auto"/>
            <w:noWrap/>
            <w:vAlign w:val="bottom"/>
            <w:hideMark/>
          </w:tcPr>
          <w:p w14:paraId="32EE62B7"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126 </w:t>
            </w:r>
            <w:proofErr w:type="spellStart"/>
            <w:r w:rsidRPr="001877E6">
              <w:rPr>
                <w:rFonts w:ascii="Arial" w:hAnsi="Arial" w:cs="Arial"/>
                <w:color w:val="000000"/>
                <w:sz w:val="20"/>
                <w:szCs w:val="20"/>
              </w:rPr>
              <w:t>Edilcan</w:t>
            </w:r>
            <w:proofErr w:type="spellEnd"/>
            <w:r w:rsidRPr="001877E6">
              <w:rPr>
                <w:rFonts w:ascii="Arial" w:hAnsi="Arial" w:cs="Arial"/>
                <w:color w:val="000000"/>
                <w:sz w:val="20"/>
                <w:szCs w:val="20"/>
              </w:rPr>
              <w:t xml:space="preserve"> Dr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L4K 3S5  CA</w:t>
            </w:r>
          </w:p>
        </w:tc>
      </w:tr>
      <w:tr w:rsidR="001877E6" w:rsidRPr="001877E6" w14:paraId="5E0D8D4F"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0AE30FA4"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The Rosewood Flooring Inc.</w:t>
            </w:r>
          </w:p>
        </w:tc>
        <w:tc>
          <w:tcPr>
            <w:tcW w:w="4236" w:type="dxa"/>
            <w:tcBorders>
              <w:top w:val="nil"/>
              <w:left w:val="nil"/>
              <w:bottom w:val="single" w:sz="4" w:space="0" w:color="auto"/>
              <w:right w:val="single" w:sz="4" w:space="0" w:color="auto"/>
            </w:tcBorders>
            <w:shd w:val="clear" w:color="auto" w:fill="auto"/>
            <w:noWrap/>
            <w:vAlign w:val="bottom"/>
            <w:hideMark/>
          </w:tcPr>
          <w:p w14:paraId="43DBB077"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49 Bakersfield Street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M3J 1Z4  CA</w:t>
            </w:r>
          </w:p>
        </w:tc>
      </w:tr>
      <w:tr w:rsidR="001877E6" w:rsidRPr="001877E6" w14:paraId="36E726E6"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48F305DC"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Toro Aluminum Railings Inc.</w:t>
            </w:r>
          </w:p>
        </w:tc>
        <w:tc>
          <w:tcPr>
            <w:tcW w:w="4236" w:type="dxa"/>
            <w:tcBorders>
              <w:top w:val="nil"/>
              <w:left w:val="nil"/>
              <w:bottom w:val="single" w:sz="4" w:space="0" w:color="auto"/>
              <w:right w:val="single" w:sz="4" w:space="0" w:color="auto"/>
            </w:tcBorders>
            <w:shd w:val="clear" w:color="auto" w:fill="auto"/>
            <w:noWrap/>
            <w:vAlign w:val="bottom"/>
            <w:hideMark/>
          </w:tcPr>
          <w:p w14:paraId="2E34B3EC"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330 Applewood Crescent </w:t>
            </w:r>
            <w:proofErr w:type="gramStart"/>
            <w:r w:rsidRPr="001877E6">
              <w:rPr>
                <w:rFonts w:ascii="Arial" w:hAnsi="Arial" w:cs="Arial"/>
                <w:color w:val="000000"/>
                <w:sz w:val="20"/>
                <w:szCs w:val="20"/>
              </w:rPr>
              <w:t>Concord,  ON</w:t>
            </w:r>
            <w:proofErr w:type="gramEnd"/>
            <w:r w:rsidRPr="001877E6">
              <w:rPr>
                <w:rFonts w:ascii="Arial" w:hAnsi="Arial" w:cs="Arial"/>
                <w:color w:val="000000"/>
                <w:sz w:val="20"/>
                <w:szCs w:val="20"/>
              </w:rPr>
              <w:t xml:space="preserve">  L4K 4V2  CA</w:t>
            </w:r>
          </w:p>
        </w:tc>
      </w:tr>
      <w:tr w:rsidR="001877E6" w:rsidRPr="001877E6" w14:paraId="768A4C65"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5CCC07F1"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Venice Construction Inc.</w:t>
            </w:r>
          </w:p>
        </w:tc>
        <w:tc>
          <w:tcPr>
            <w:tcW w:w="4236" w:type="dxa"/>
            <w:tcBorders>
              <w:top w:val="nil"/>
              <w:left w:val="nil"/>
              <w:bottom w:val="single" w:sz="4" w:space="0" w:color="auto"/>
              <w:right w:val="single" w:sz="4" w:space="0" w:color="auto"/>
            </w:tcBorders>
            <w:shd w:val="clear" w:color="auto" w:fill="auto"/>
            <w:noWrap/>
            <w:vAlign w:val="bottom"/>
            <w:hideMark/>
          </w:tcPr>
          <w:p w14:paraId="1A597FD8"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10517 </w:t>
            </w:r>
            <w:proofErr w:type="spellStart"/>
            <w:r w:rsidRPr="001877E6">
              <w:rPr>
                <w:rFonts w:ascii="Arial" w:hAnsi="Arial" w:cs="Arial"/>
                <w:color w:val="000000"/>
                <w:sz w:val="20"/>
                <w:szCs w:val="20"/>
              </w:rPr>
              <w:t>Clarkway</w:t>
            </w:r>
            <w:proofErr w:type="spellEnd"/>
            <w:r w:rsidRPr="001877E6">
              <w:rPr>
                <w:rFonts w:ascii="Arial" w:hAnsi="Arial" w:cs="Arial"/>
                <w:color w:val="000000"/>
                <w:sz w:val="20"/>
                <w:szCs w:val="20"/>
              </w:rPr>
              <w:t xml:space="preserve"> Drive </w:t>
            </w:r>
            <w:proofErr w:type="gramStart"/>
            <w:r w:rsidRPr="001877E6">
              <w:rPr>
                <w:rFonts w:ascii="Arial" w:hAnsi="Arial" w:cs="Arial"/>
                <w:color w:val="000000"/>
                <w:sz w:val="20"/>
                <w:szCs w:val="20"/>
              </w:rPr>
              <w:t>Brampton,  ON</w:t>
            </w:r>
            <w:proofErr w:type="gramEnd"/>
            <w:r w:rsidRPr="001877E6">
              <w:rPr>
                <w:rFonts w:ascii="Arial" w:hAnsi="Arial" w:cs="Arial"/>
                <w:color w:val="000000"/>
                <w:sz w:val="20"/>
                <w:szCs w:val="20"/>
              </w:rPr>
              <w:t xml:space="preserve">  L6P 0W3  CA</w:t>
            </w:r>
          </w:p>
        </w:tc>
      </w:tr>
      <w:tr w:rsidR="001877E6" w:rsidRPr="001877E6" w14:paraId="240443AA" w14:textId="77777777" w:rsidTr="001877E6">
        <w:trPr>
          <w:trHeight w:val="255"/>
        </w:trPr>
        <w:tc>
          <w:tcPr>
            <w:tcW w:w="4602" w:type="dxa"/>
            <w:tcBorders>
              <w:top w:val="nil"/>
              <w:left w:val="single" w:sz="4" w:space="0" w:color="auto"/>
              <w:bottom w:val="single" w:sz="4" w:space="0" w:color="auto"/>
              <w:right w:val="single" w:sz="4" w:space="0" w:color="auto"/>
            </w:tcBorders>
            <w:shd w:val="clear" w:color="auto" w:fill="auto"/>
            <w:noWrap/>
            <w:hideMark/>
          </w:tcPr>
          <w:p w14:paraId="32A1B11C"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Whirlpool Canada</w:t>
            </w:r>
          </w:p>
        </w:tc>
        <w:tc>
          <w:tcPr>
            <w:tcW w:w="4236" w:type="dxa"/>
            <w:tcBorders>
              <w:top w:val="nil"/>
              <w:left w:val="nil"/>
              <w:bottom w:val="single" w:sz="4" w:space="0" w:color="auto"/>
              <w:right w:val="single" w:sz="4" w:space="0" w:color="auto"/>
            </w:tcBorders>
            <w:shd w:val="clear" w:color="auto" w:fill="auto"/>
            <w:noWrap/>
            <w:vAlign w:val="bottom"/>
            <w:hideMark/>
          </w:tcPr>
          <w:p w14:paraId="001440BD" w14:textId="77777777" w:rsidR="001877E6" w:rsidRPr="001877E6" w:rsidRDefault="001877E6" w:rsidP="001877E6">
            <w:pPr>
              <w:spacing w:after="0"/>
              <w:jc w:val="left"/>
              <w:rPr>
                <w:rFonts w:ascii="Arial" w:hAnsi="Arial" w:cs="Arial"/>
                <w:color w:val="000000"/>
                <w:sz w:val="20"/>
                <w:szCs w:val="20"/>
              </w:rPr>
            </w:pPr>
            <w:r w:rsidRPr="001877E6">
              <w:rPr>
                <w:rFonts w:ascii="Arial" w:hAnsi="Arial" w:cs="Arial"/>
                <w:color w:val="000000"/>
                <w:sz w:val="20"/>
                <w:szCs w:val="20"/>
              </w:rPr>
              <w:t xml:space="preserve">PO Box 15537 STN-A </w:t>
            </w:r>
            <w:proofErr w:type="gramStart"/>
            <w:r w:rsidRPr="001877E6">
              <w:rPr>
                <w:rFonts w:ascii="Arial" w:hAnsi="Arial" w:cs="Arial"/>
                <w:color w:val="000000"/>
                <w:sz w:val="20"/>
                <w:szCs w:val="20"/>
              </w:rPr>
              <w:t>Toronto,  ON</w:t>
            </w:r>
            <w:proofErr w:type="gramEnd"/>
            <w:r w:rsidRPr="001877E6">
              <w:rPr>
                <w:rFonts w:ascii="Arial" w:hAnsi="Arial" w:cs="Arial"/>
                <w:color w:val="000000"/>
                <w:sz w:val="20"/>
                <w:szCs w:val="20"/>
              </w:rPr>
              <w:t xml:space="preserve">  M5W 1C1  CA</w:t>
            </w:r>
          </w:p>
        </w:tc>
      </w:tr>
    </w:tbl>
    <w:p w14:paraId="52A4A2A8" w14:textId="77777777" w:rsidR="001A49CB" w:rsidRPr="00B7171F" w:rsidRDefault="001A49CB" w:rsidP="00FD56F1">
      <w:pPr>
        <w:rPr>
          <w:sz w:val="22"/>
        </w:rPr>
      </w:pPr>
    </w:p>
    <w:p w14:paraId="1100DC9A" w14:textId="77777777" w:rsidR="003D68D6" w:rsidRPr="00B7171F" w:rsidRDefault="003D68D6" w:rsidP="00FD56F1">
      <w:pPr>
        <w:rPr>
          <w:sz w:val="22"/>
        </w:rPr>
      </w:pPr>
    </w:p>
    <w:sectPr w:rsidR="003D68D6" w:rsidRPr="00B7171F" w:rsidSect="00CE45D2">
      <w:headerReference w:type="default" r:id="rId7"/>
      <w:footerReference w:type="even" r:id="rId8"/>
      <w:footerReference w:type="default" r:id="rId9"/>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6538" w14:textId="77777777" w:rsidR="00573DE3" w:rsidRDefault="00573DE3">
      <w:r>
        <w:separator/>
      </w:r>
    </w:p>
  </w:endnote>
  <w:endnote w:type="continuationSeparator" w:id="0">
    <w:p w14:paraId="1F2C2E32" w14:textId="77777777" w:rsidR="00573DE3" w:rsidRDefault="0057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6A8A" w14:textId="77777777" w:rsidR="0080280B" w:rsidRDefault="0080280B" w:rsidP="009D0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41836" w14:textId="77777777" w:rsidR="001F2DEB" w:rsidRDefault="001F2DEB" w:rsidP="008028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CD9C" w14:textId="77777777" w:rsidR="0080280B" w:rsidRDefault="0080280B" w:rsidP="0080280B">
    <w:pPr>
      <w:pStyle w:val="Footer"/>
      <w:framePr w:wrap="notBesid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7171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7171F">
      <w:rPr>
        <w:rStyle w:val="PageNumber"/>
        <w:noProof/>
      </w:rPr>
      <w:t>2</w:t>
    </w:r>
    <w:r>
      <w:rPr>
        <w:rStyle w:val="PageNumber"/>
      </w:rPr>
      <w:fldChar w:fldCharType="end"/>
    </w:r>
  </w:p>
  <w:p w14:paraId="625A92FE" w14:textId="77777777" w:rsidR="001F2DEB" w:rsidRDefault="001F2DEB" w:rsidP="008028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2B32" w14:textId="77777777" w:rsidR="00573DE3" w:rsidRDefault="00573DE3">
      <w:r>
        <w:separator/>
      </w:r>
    </w:p>
  </w:footnote>
  <w:footnote w:type="continuationSeparator" w:id="0">
    <w:p w14:paraId="5615A9B9" w14:textId="77777777" w:rsidR="00573DE3" w:rsidRDefault="0057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21B1" w14:textId="77777777" w:rsidR="001F2DEB" w:rsidRPr="004906B8" w:rsidRDefault="001F2DEB" w:rsidP="00BA0FB3">
    <w:pPr>
      <w:pStyle w:val="Header"/>
      <w:jc w:val="center"/>
      <w:rPr>
        <w:rStyle w:val="PageNumber"/>
      </w:rPr>
    </w:pPr>
    <w:r w:rsidRPr="004906B8">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D2789"/>
    <w:multiLevelType w:val="singleLevel"/>
    <w:tmpl w:val="85300994"/>
    <w:name w:val="Bullet"/>
    <w:lvl w:ilvl="0">
      <w:start w:val="1"/>
      <w:numFmt w:val="bullet"/>
      <w:lvlText w:val=""/>
      <w:lvlJc w:val="left"/>
      <w:pPr>
        <w:tabs>
          <w:tab w:val="num" w:pos="720"/>
        </w:tabs>
        <w:ind w:left="720" w:hanging="720"/>
      </w:pPr>
      <w:rPr>
        <w:rFonts w:ascii="Symbol" w:hAnsi="Symbol" w:hint="default"/>
        <w:b w:val="0"/>
        <w:i w:val="0"/>
        <w:sz w:val="24"/>
      </w:rPr>
    </w:lvl>
  </w:abstractNum>
  <w:num w:numId="1" w16cid:durableId="157581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Type" w:val="plain"/>
  </w:docVars>
  <w:rsids>
    <w:rsidRoot w:val="001A49CB"/>
    <w:rsid w:val="000032C7"/>
    <w:rsid w:val="00026B42"/>
    <w:rsid w:val="00076DEE"/>
    <w:rsid w:val="000C5DAC"/>
    <w:rsid w:val="001114FA"/>
    <w:rsid w:val="00156690"/>
    <w:rsid w:val="001877E6"/>
    <w:rsid w:val="001A49CB"/>
    <w:rsid w:val="001A5E0D"/>
    <w:rsid w:val="001D3494"/>
    <w:rsid w:val="001D5962"/>
    <w:rsid w:val="001F2DEB"/>
    <w:rsid w:val="0020692B"/>
    <w:rsid w:val="00236945"/>
    <w:rsid w:val="00284E3D"/>
    <w:rsid w:val="002B433F"/>
    <w:rsid w:val="002C0784"/>
    <w:rsid w:val="003147B0"/>
    <w:rsid w:val="00315ED7"/>
    <w:rsid w:val="00326CAD"/>
    <w:rsid w:val="00336BB4"/>
    <w:rsid w:val="00343287"/>
    <w:rsid w:val="00345A21"/>
    <w:rsid w:val="003729E9"/>
    <w:rsid w:val="003A1EDA"/>
    <w:rsid w:val="003B4688"/>
    <w:rsid w:val="003D61EC"/>
    <w:rsid w:val="003D68D6"/>
    <w:rsid w:val="004072E5"/>
    <w:rsid w:val="00436448"/>
    <w:rsid w:val="0047602D"/>
    <w:rsid w:val="00496CE0"/>
    <w:rsid w:val="005222AC"/>
    <w:rsid w:val="00523B10"/>
    <w:rsid w:val="00544316"/>
    <w:rsid w:val="00573DE3"/>
    <w:rsid w:val="005800D5"/>
    <w:rsid w:val="00582498"/>
    <w:rsid w:val="005B7873"/>
    <w:rsid w:val="00614FC8"/>
    <w:rsid w:val="006A29F1"/>
    <w:rsid w:val="00704D97"/>
    <w:rsid w:val="00713056"/>
    <w:rsid w:val="00740D24"/>
    <w:rsid w:val="007413E6"/>
    <w:rsid w:val="007435A4"/>
    <w:rsid w:val="007D389B"/>
    <w:rsid w:val="0080280B"/>
    <w:rsid w:val="0084402C"/>
    <w:rsid w:val="0088501F"/>
    <w:rsid w:val="008F48FA"/>
    <w:rsid w:val="009538B1"/>
    <w:rsid w:val="00957FB1"/>
    <w:rsid w:val="00A52FD0"/>
    <w:rsid w:val="00A65089"/>
    <w:rsid w:val="00A83D45"/>
    <w:rsid w:val="00A95830"/>
    <w:rsid w:val="00AF0EAF"/>
    <w:rsid w:val="00AF10FA"/>
    <w:rsid w:val="00AF43F2"/>
    <w:rsid w:val="00B7171F"/>
    <w:rsid w:val="00B871BA"/>
    <w:rsid w:val="00BA0FB3"/>
    <w:rsid w:val="00BD392A"/>
    <w:rsid w:val="00BF4400"/>
    <w:rsid w:val="00C149CD"/>
    <w:rsid w:val="00C21AA8"/>
    <w:rsid w:val="00C5504A"/>
    <w:rsid w:val="00C76CD9"/>
    <w:rsid w:val="00CC47E2"/>
    <w:rsid w:val="00CE21BA"/>
    <w:rsid w:val="00CE45D2"/>
    <w:rsid w:val="00CF76FE"/>
    <w:rsid w:val="00D35D10"/>
    <w:rsid w:val="00DA44DA"/>
    <w:rsid w:val="00DC5131"/>
    <w:rsid w:val="00DD5F59"/>
    <w:rsid w:val="00E13474"/>
    <w:rsid w:val="00E368BF"/>
    <w:rsid w:val="00ED7576"/>
    <w:rsid w:val="00F40C66"/>
    <w:rsid w:val="00F6026B"/>
    <w:rsid w:val="00F96BD7"/>
    <w:rsid w:val="00FD56F1"/>
    <w:rsid w:val="00FF20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CD7381"/>
  <w15:docId w15:val="{2EE1657A-B9CA-42E4-87AC-8A13FCA4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CA" w:eastAsia="en-CA" w:bidi="ar-SA"/>
      </w:rPr>
    </w:rPrDefault>
    <w:pPrDefault>
      <w:pPr>
        <w:spacing w:after="24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DEE"/>
    <w:rPr>
      <w:rFonts w:ascii="Times New Roman" w:hAnsi="Times New Roman"/>
      <w:sz w:val="24"/>
    </w:rPr>
  </w:style>
  <w:style w:type="paragraph" w:styleId="Heading1">
    <w:name w:val="heading 1"/>
    <w:basedOn w:val="Heading10"/>
    <w:next w:val="Normal"/>
    <w:semiHidden/>
    <w:qFormat/>
    <w:rsid w:val="00BA0FB3"/>
    <w:rPr>
      <w:rFonts w:cs="Arial"/>
      <w:b w:val="0"/>
      <w:bCs/>
    </w:rPr>
  </w:style>
  <w:style w:type="paragraph" w:styleId="Heading2">
    <w:name w:val="heading 2"/>
    <w:basedOn w:val="Heading20"/>
    <w:next w:val="Normal"/>
    <w:semiHidden/>
    <w:qFormat/>
    <w:rsid w:val="00BA0FB3"/>
    <w:rPr>
      <w:rFonts w:cs="Arial"/>
      <w:b w:val="0"/>
      <w:bCs/>
      <w:iCs/>
      <w:szCs w:val="28"/>
    </w:rPr>
  </w:style>
  <w:style w:type="paragraph" w:styleId="Heading3">
    <w:name w:val="heading 3"/>
    <w:basedOn w:val="Heading30"/>
    <w:next w:val="Normal"/>
    <w:semiHidden/>
    <w:qFormat/>
    <w:rsid w:val="00BA0FB3"/>
    <w:rPr>
      <w:rFonts w:cs="Arial"/>
      <w:b w:val="0"/>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0FB3"/>
    <w:rPr>
      <w:rFonts w:ascii="Tahoma" w:hAnsi="Tahoma"/>
      <w:sz w:val="16"/>
      <w:szCs w:val="16"/>
    </w:rPr>
  </w:style>
  <w:style w:type="paragraph" w:customStyle="1" w:styleId="IndentDbl5">
    <w:name w:val="Indent Dbl .5&quot;"/>
    <w:basedOn w:val="Normal"/>
    <w:uiPriority w:val="1"/>
    <w:qFormat/>
    <w:rsid w:val="00BA0FB3"/>
    <w:pPr>
      <w:ind w:left="720" w:right="720"/>
    </w:pPr>
    <w:rPr>
      <w:szCs w:val="20"/>
    </w:rPr>
  </w:style>
  <w:style w:type="paragraph" w:customStyle="1" w:styleId="IndentDbl1">
    <w:name w:val="Indent Dbl 1&quot;"/>
    <w:basedOn w:val="Normal"/>
    <w:uiPriority w:val="1"/>
    <w:qFormat/>
    <w:rsid w:val="00BA0FB3"/>
    <w:pPr>
      <w:ind w:left="1440" w:right="1440"/>
    </w:pPr>
  </w:style>
  <w:style w:type="paragraph" w:customStyle="1" w:styleId="IndentDbl15">
    <w:name w:val="Indent Dbl 1.5&quot;"/>
    <w:basedOn w:val="Normal"/>
    <w:uiPriority w:val="1"/>
    <w:qFormat/>
    <w:rsid w:val="00BA0FB3"/>
    <w:pPr>
      <w:ind w:left="2160" w:right="2160"/>
    </w:pPr>
  </w:style>
  <w:style w:type="paragraph" w:customStyle="1" w:styleId="IndentDbl2">
    <w:name w:val="Indent Dbl 2&quot;"/>
    <w:basedOn w:val="Normal"/>
    <w:uiPriority w:val="1"/>
    <w:qFormat/>
    <w:rsid w:val="00BA0FB3"/>
    <w:pPr>
      <w:ind w:left="2880" w:right="2880"/>
    </w:pPr>
  </w:style>
  <w:style w:type="paragraph" w:customStyle="1" w:styleId="CentreBold">
    <w:name w:val="Centre Bold"/>
    <w:basedOn w:val="Normal"/>
    <w:uiPriority w:val="1"/>
    <w:qFormat/>
    <w:rsid w:val="00A95830"/>
    <w:pPr>
      <w:jc w:val="center"/>
    </w:pPr>
    <w:rPr>
      <w:b/>
    </w:rPr>
  </w:style>
  <w:style w:type="paragraph" w:customStyle="1" w:styleId="Centre">
    <w:name w:val="Centre"/>
    <w:basedOn w:val="Normal"/>
    <w:uiPriority w:val="1"/>
    <w:qFormat/>
    <w:rsid w:val="00A95830"/>
    <w:pPr>
      <w:jc w:val="center"/>
    </w:pPr>
    <w:rPr>
      <w:szCs w:val="20"/>
    </w:rPr>
  </w:style>
  <w:style w:type="paragraph" w:customStyle="1" w:styleId="NormalSingle">
    <w:name w:val="Normal Single"/>
    <w:uiPriority w:val="1"/>
    <w:qFormat/>
    <w:rsid w:val="00704D97"/>
    <w:rPr>
      <w:rFonts w:ascii="Times New Roman" w:hAnsi="Times New Roman"/>
      <w:sz w:val="24"/>
      <w:lang w:eastAsia="en-US"/>
    </w:rPr>
  </w:style>
  <w:style w:type="paragraph" w:styleId="Footer">
    <w:name w:val="footer"/>
    <w:basedOn w:val="NormalSingle"/>
    <w:uiPriority w:val="2"/>
    <w:semiHidden/>
    <w:rsid w:val="00BA0FB3"/>
    <w:pPr>
      <w:tabs>
        <w:tab w:val="center" w:pos="4680"/>
        <w:tab w:val="right" w:pos="9360"/>
      </w:tabs>
      <w:spacing w:after="0"/>
      <w:jc w:val="left"/>
    </w:pPr>
  </w:style>
  <w:style w:type="character" w:styleId="FootnoteReference">
    <w:name w:val="footnote reference"/>
    <w:basedOn w:val="DefaultParagraphFont"/>
    <w:semiHidden/>
    <w:rsid w:val="00BA0FB3"/>
    <w:rPr>
      <w:vertAlign w:val="superscript"/>
    </w:rPr>
  </w:style>
  <w:style w:type="paragraph" w:styleId="FootnoteText">
    <w:name w:val="footnote text"/>
    <w:basedOn w:val="PlainSingle"/>
    <w:semiHidden/>
    <w:rsid w:val="00BA0FB3"/>
    <w:pPr>
      <w:ind w:left="720" w:hanging="720"/>
    </w:pPr>
    <w:rPr>
      <w:sz w:val="20"/>
    </w:rPr>
  </w:style>
  <w:style w:type="paragraph" w:customStyle="1" w:styleId="Hanging5">
    <w:name w:val="Hanging .5&quot;"/>
    <w:basedOn w:val="Normal"/>
    <w:uiPriority w:val="1"/>
    <w:qFormat/>
    <w:rsid w:val="001D5962"/>
    <w:pPr>
      <w:ind w:left="720" w:hanging="720"/>
      <w:jc w:val="left"/>
    </w:pPr>
    <w:rPr>
      <w:szCs w:val="20"/>
    </w:rPr>
  </w:style>
  <w:style w:type="paragraph" w:styleId="Header">
    <w:name w:val="header"/>
    <w:basedOn w:val="NormalSingle"/>
    <w:uiPriority w:val="2"/>
    <w:semiHidden/>
    <w:rsid w:val="00BA0FB3"/>
    <w:pPr>
      <w:tabs>
        <w:tab w:val="center" w:pos="4680"/>
        <w:tab w:val="right" w:pos="9360"/>
      </w:tabs>
      <w:jc w:val="left"/>
    </w:pPr>
  </w:style>
  <w:style w:type="paragraph" w:customStyle="1" w:styleId="Heading10">
    <w:name w:val="Heading1"/>
    <w:basedOn w:val="NormalSingle"/>
    <w:next w:val="Normal"/>
    <w:uiPriority w:val="1"/>
    <w:qFormat/>
    <w:rsid w:val="0088501F"/>
    <w:pPr>
      <w:keepNext/>
      <w:jc w:val="left"/>
      <w:outlineLvl w:val="0"/>
    </w:pPr>
    <w:rPr>
      <w:b/>
      <w:caps/>
      <w:szCs w:val="24"/>
    </w:rPr>
  </w:style>
  <w:style w:type="paragraph" w:customStyle="1" w:styleId="HeadingCentre">
    <w:name w:val="Heading Centre"/>
    <w:basedOn w:val="NormalSingle"/>
    <w:next w:val="Normal"/>
    <w:uiPriority w:val="1"/>
    <w:qFormat/>
    <w:rsid w:val="00C21AA8"/>
    <w:pPr>
      <w:spacing w:after="480"/>
      <w:jc w:val="center"/>
    </w:pPr>
    <w:rPr>
      <w:b/>
      <w:sz w:val="28"/>
      <w:szCs w:val="28"/>
    </w:rPr>
  </w:style>
  <w:style w:type="paragraph" w:customStyle="1" w:styleId="Heading20">
    <w:name w:val="Heading2"/>
    <w:basedOn w:val="NormalSingle"/>
    <w:next w:val="Normal"/>
    <w:uiPriority w:val="1"/>
    <w:qFormat/>
    <w:rsid w:val="00957FB1"/>
    <w:pPr>
      <w:keepNext/>
      <w:jc w:val="left"/>
      <w:outlineLvl w:val="1"/>
    </w:pPr>
    <w:rPr>
      <w:b/>
      <w:i/>
    </w:rPr>
  </w:style>
  <w:style w:type="paragraph" w:customStyle="1" w:styleId="Heading2NoToc">
    <w:name w:val="Heading2NoToc"/>
    <w:basedOn w:val="Heading20"/>
    <w:next w:val="Normal"/>
    <w:uiPriority w:val="1"/>
    <w:qFormat/>
    <w:rsid w:val="00BA0FB3"/>
    <w:pPr>
      <w:outlineLvl w:val="9"/>
    </w:pPr>
  </w:style>
  <w:style w:type="paragraph" w:customStyle="1" w:styleId="Heading30">
    <w:name w:val="Heading3"/>
    <w:basedOn w:val="NormalSingle"/>
    <w:next w:val="Normal"/>
    <w:uiPriority w:val="1"/>
    <w:qFormat/>
    <w:rsid w:val="002B433F"/>
    <w:pPr>
      <w:keepNext/>
      <w:jc w:val="left"/>
      <w:outlineLvl w:val="2"/>
    </w:pPr>
    <w:rPr>
      <w:b/>
    </w:rPr>
  </w:style>
  <w:style w:type="paragraph" w:customStyle="1" w:styleId="Indent5">
    <w:name w:val="Indent .5&quot;"/>
    <w:basedOn w:val="Normal"/>
    <w:uiPriority w:val="1"/>
    <w:qFormat/>
    <w:rsid w:val="00BA0FB3"/>
    <w:pPr>
      <w:ind w:left="720"/>
    </w:pPr>
    <w:rPr>
      <w:szCs w:val="20"/>
    </w:rPr>
  </w:style>
  <w:style w:type="paragraph" w:customStyle="1" w:styleId="Indent1">
    <w:name w:val="Indent 1&quot;"/>
    <w:basedOn w:val="Normal"/>
    <w:uiPriority w:val="1"/>
    <w:qFormat/>
    <w:rsid w:val="00BA0FB3"/>
    <w:pPr>
      <w:ind w:left="1440"/>
    </w:pPr>
  </w:style>
  <w:style w:type="paragraph" w:customStyle="1" w:styleId="Indent15">
    <w:name w:val="Indent 1.5&quot;"/>
    <w:basedOn w:val="Normal"/>
    <w:uiPriority w:val="1"/>
    <w:qFormat/>
    <w:rsid w:val="00BA0FB3"/>
    <w:pPr>
      <w:ind w:left="2160"/>
    </w:pPr>
  </w:style>
  <w:style w:type="paragraph" w:customStyle="1" w:styleId="Indent2">
    <w:name w:val="Indent 2&quot;"/>
    <w:basedOn w:val="Normal"/>
    <w:uiPriority w:val="1"/>
    <w:qFormat/>
    <w:rsid w:val="00BA0FB3"/>
    <w:pPr>
      <w:ind w:left="2880"/>
    </w:pPr>
  </w:style>
  <w:style w:type="paragraph" w:customStyle="1" w:styleId="Left">
    <w:name w:val="Left"/>
    <w:basedOn w:val="Normal"/>
    <w:uiPriority w:val="1"/>
    <w:qFormat/>
    <w:rsid w:val="00BA0FB3"/>
    <w:pPr>
      <w:jc w:val="left"/>
    </w:pPr>
    <w:rPr>
      <w:szCs w:val="20"/>
    </w:rPr>
  </w:style>
  <w:style w:type="character" w:styleId="PageNumber">
    <w:name w:val="page number"/>
    <w:basedOn w:val="DefaultParagraphFont"/>
    <w:semiHidden/>
    <w:rsid w:val="00BA0FB3"/>
    <w:rPr>
      <w:sz w:val="24"/>
      <w:szCs w:val="24"/>
    </w:rPr>
  </w:style>
  <w:style w:type="paragraph" w:customStyle="1" w:styleId="PlainSingle">
    <w:name w:val="Plain Single"/>
    <w:basedOn w:val="NormalSingle"/>
    <w:uiPriority w:val="1"/>
    <w:rsid w:val="00496CE0"/>
    <w:pPr>
      <w:spacing w:after="0"/>
    </w:pPr>
  </w:style>
  <w:style w:type="paragraph" w:customStyle="1" w:styleId="Plain">
    <w:name w:val="Plain"/>
    <w:basedOn w:val="Normal"/>
    <w:uiPriority w:val="1"/>
    <w:qFormat/>
    <w:rsid w:val="00CE21BA"/>
    <w:pPr>
      <w:spacing w:before="40" w:after="40"/>
    </w:pPr>
    <w:rPr>
      <w:szCs w:val="20"/>
    </w:rPr>
  </w:style>
  <w:style w:type="character" w:customStyle="1" w:styleId="Prompt">
    <w:name w:val="Prompt"/>
    <w:uiPriority w:val="2"/>
    <w:rsid w:val="00BA0FB3"/>
    <w:rPr>
      <w:color w:val="0000FF"/>
    </w:rPr>
  </w:style>
  <w:style w:type="paragraph" w:customStyle="1" w:styleId="Right">
    <w:name w:val="Right"/>
    <w:basedOn w:val="Normal"/>
    <w:uiPriority w:val="1"/>
    <w:qFormat/>
    <w:rsid w:val="00BA0FB3"/>
    <w:pPr>
      <w:jc w:val="right"/>
    </w:pPr>
    <w:rPr>
      <w:szCs w:val="20"/>
    </w:rPr>
  </w:style>
  <w:style w:type="paragraph" w:customStyle="1" w:styleId="IndentFirstLn5">
    <w:name w:val="Indent First Ln .5&quot;"/>
    <w:basedOn w:val="Normal"/>
    <w:uiPriority w:val="1"/>
    <w:qFormat/>
    <w:rsid w:val="00BA0FB3"/>
    <w:pPr>
      <w:ind w:firstLine="720"/>
    </w:pPr>
    <w:rPr>
      <w:szCs w:val="20"/>
    </w:rPr>
  </w:style>
  <w:style w:type="paragraph" w:customStyle="1" w:styleId="IndentFirstLn1">
    <w:name w:val="Indent First Ln 1&quot;"/>
    <w:basedOn w:val="Normal"/>
    <w:uiPriority w:val="1"/>
    <w:qFormat/>
    <w:rsid w:val="00BA0FB3"/>
    <w:pPr>
      <w:ind w:firstLine="1440"/>
    </w:pPr>
  </w:style>
  <w:style w:type="paragraph" w:customStyle="1" w:styleId="TableHeadingCentre">
    <w:name w:val="Table Heading Centre"/>
    <w:basedOn w:val="NormalSingle"/>
    <w:uiPriority w:val="1"/>
    <w:qFormat/>
    <w:rsid w:val="0047602D"/>
    <w:pPr>
      <w:spacing w:before="60" w:after="60"/>
      <w:jc w:val="center"/>
    </w:pPr>
    <w:rPr>
      <w:b/>
    </w:rPr>
  </w:style>
  <w:style w:type="paragraph" w:customStyle="1" w:styleId="TableText">
    <w:name w:val="Table Text"/>
    <w:basedOn w:val="Normal"/>
    <w:uiPriority w:val="1"/>
    <w:qFormat/>
    <w:rsid w:val="00BA0FB3"/>
    <w:pPr>
      <w:spacing w:before="60" w:after="60"/>
      <w:jc w:val="left"/>
    </w:pPr>
  </w:style>
  <w:style w:type="paragraph" w:styleId="TOC1">
    <w:name w:val="toc 1"/>
    <w:basedOn w:val="Normal"/>
    <w:next w:val="Normal"/>
    <w:semiHidden/>
    <w:rsid w:val="00BA0FB3"/>
    <w:pPr>
      <w:tabs>
        <w:tab w:val="left" w:pos="720"/>
        <w:tab w:val="right" w:leader="dot" w:pos="9360"/>
      </w:tabs>
    </w:pPr>
  </w:style>
  <w:style w:type="paragraph" w:styleId="TOC2">
    <w:name w:val="toc 2"/>
    <w:basedOn w:val="Normal"/>
    <w:next w:val="Normal"/>
    <w:semiHidden/>
    <w:rsid w:val="00BA0FB3"/>
    <w:pPr>
      <w:tabs>
        <w:tab w:val="left" w:pos="1440"/>
        <w:tab w:val="right" w:leader="dot" w:pos="9360"/>
      </w:tabs>
      <w:ind w:left="720"/>
    </w:pPr>
  </w:style>
  <w:style w:type="character" w:customStyle="1" w:styleId="Bold">
    <w:name w:val="Bold"/>
    <w:uiPriority w:val="2"/>
    <w:rsid w:val="00315ED7"/>
    <w:rPr>
      <w:b/>
    </w:rPr>
  </w:style>
  <w:style w:type="character" w:customStyle="1" w:styleId="Underline">
    <w:name w:val="Underline"/>
    <w:uiPriority w:val="2"/>
    <w:rsid w:val="00315ED7"/>
    <w:rPr>
      <w:u w:val="single"/>
    </w:rPr>
  </w:style>
  <w:style w:type="character" w:customStyle="1" w:styleId="Italic">
    <w:name w:val="Italic"/>
    <w:uiPriority w:val="2"/>
    <w:rsid w:val="00315ED7"/>
    <w:rPr>
      <w:i/>
    </w:rPr>
  </w:style>
  <w:style w:type="character" w:customStyle="1" w:styleId="BoldItalic">
    <w:name w:val="BoldItalic"/>
    <w:uiPriority w:val="2"/>
    <w:rsid w:val="00315ED7"/>
    <w:rPr>
      <w:b/>
      <w:i/>
    </w:rPr>
  </w:style>
  <w:style w:type="paragraph" w:customStyle="1" w:styleId="Hanging1">
    <w:name w:val="Hanging 1&quot;"/>
    <w:basedOn w:val="Normal"/>
    <w:uiPriority w:val="1"/>
    <w:qFormat/>
    <w:rsid w:val="001D5962"/>
    <w:pPr>
      <w:ind w:left="1440" w:hanging="1440"/>
      <w:jc w:val="left"/>
    </w:pPr>
  </w:style>
  <w:style w:type="paragraph" w:customStyle="1" w:styleId="RightBold">
    <w:name w:val="Right Bold"/>
    <w:basedOn w:val="Normal"/>
    <w:uiPriority w:val="1"/>
    <w:rsid w:val="001D5962"/>
    <w:pPr>
      <w:jc w:val="right"/>
    </w:pPr>
    <w:rPr>
      <w:b/>
    </w:rPr>
  </w:style>
  <w:style w:type="paragraph" w:customStyle="1" w:styleId="TableHeadingLeft">
    <w:name w:val="Table Heading Left"/>
    <w:basedOn w:val="TableHeadingCentre"/>
    <w:uiPriority w:val="1"/>
    <w:qFormat/>
    <w:rsid w:val="001D5962"/>
    <w:pPr>
      <w:jc w:val="left"/>
    </w:pPr>
  </w:style>
  <w:style w:type="paragraph" w:customStyle="1" w:styleId="TableHeadingRight">
    <w:name w:val="Table Heading Right"/>
    <w:basedOn w:val="TableHeadingCentre"/>
    <w:uiPriority w:val="1"/>
    <w:qFormat/>
    <w:rsid w:val="001D5962"/>
    <w:pPr>
      <w:jc w:val="right"/>
    </w:pPr>
  </w:style>
  <w:style w:type="paragraph" w:customStyle="1" w:styleId="TableTextRight">
    <w:name w:val="Table Text Right"/>
    <w:basedOn w:val="TableText"/>
    <w:uiPriority w:val="1"/>
    <w:qFormat/>
    <w:rsid w:val="00C76CD9"/>
    <w:pPr>
      <w:jc w:val="right"/>
    </w:pPr>
  </w:style>
  <w:style w:type="paragraph" w:customStyle="1" w:styleId="TableTextCentre">
    <w:name w:val="Table Text Centre"/>
    <w:basedOn w:val="TableText"/>
    <w:uiPriority w:val="1"/>
    <w:qFormat/>
    <w:rsid w:val="00C76CD9"/>
    <w:pPr>
      <w:jc w:val="center"/>
    </w:pPr>
  </w:style>
  <w:style w:type="paragraph" w:customStyle="1" w:styleId="Heading1NoToc">
    <w:name w:val="Heading1NoToc"/>
    <w:basedOn w:val="Heading10"/>
    <w:uiPriority w:val="1"/>
    <w:qFormat/>
    <w:rsid w:val="00C21AA8"/>
    <w:pPr>
      <w:outlineLvl w:val="9"/>
    </w:pPr>
  </w:style>
  <w:style w:type="paragraph" w:customStyle="1" w:styleId="Reference">
    <w:name w:val="Reference"/>
    <w:basedOn w:val="NormalSingle"/>
    <w:next w:val="NormalSingle"/>
    <w:uiPriority w:val="1"/>
    <w:qFormat/>
    <w:rsid w:val="00614FC8"/>
    <w:pPr>
      <w:spacing w:after="120"/>
      <w:ind w:left="720" w:right="720"/>
      <w:jc w:val="left"/>
    </w:pPr>
    <w:rPr>
      <w:rFonts w:cs="Arial"/>
      <w:sz w:val="20"/>
      <w:szCs w:val="20"/>
    </w:rPr>
  </w:style>
  <w:style w:type="paragraph" w:customStyle="1" w:styleId="Quotes">
    <w:name w:val="Quotes"/>
    <w:basedOn w:val="NormalSingle"/>
    <w:uiPriority w:val="1"/>
    <w:qFormat/>
    <w:rsid w:val="00BF4400"/>
    <w:pPr>
      <w:ind w:left="720" w:right="720"/>
      <w:jc w:val="left"/>
    </w:pPr>
    <w:rPr>
      <w:rFonts w:cs="Arial"/>
      <w:i/>
      <w:szCs w:val="20"/>
    </w:rPr>
  </w:style>
  <w:style w:type="paragraph" w:customStyle="1" w:styleId="Heading3NoToc">
    <w:name w:val="Heading3NoToc"/>
    <w:basedOn w:val="Heading30"/>
    <w:uiPriority w:val="1"/>
    <w:qFormat/>
    <w:rsid w:val="00523B10"/>
    <w:pPr>
      <w:outlineLvl w:val="9"/>
    </w:pPr>
  </w:style>
  <w:style w:type="paragraph" w:customStyle="1" w:styleId="SignLine">
    <w:name w:val="SignLine"/>
    <w:basedOn w:val="Normal"/>
    <w:uiPriority w:val="4"/>
    <w:unhideWhenUsed/>
    <w:rsid w:val="00FD56F1"/>
    <w:pPr>
      <w:spacing w:after="0"/>
      <w:jc w:val="left"/>
    </w:pPr>
    <w:rPr>
      <w:lang w:eastAsia="en-US"/>
    </w:rPr>
  </w:style>
  <w:style w:type="table" w:styleId="TableElegant">
    <w:name w:val="Table Elegant"/>
    <w:basedOn w:val="TableNormal"/>
    <w:uiPriority w:val="99"/>
    <w:unhideWhenUsed/>
    <w:rsid w:val="001A49CB"/>
    <w:pPr>
      <w:spacing w:before="120" w:after="0" w:line="276" w:lineRule="auto"/>
      <w:jc w:val="left"/>
    </w:pPr>
    <w:rPr>
      <w:rFonts w:asciiTheme="minorHAnsi" w:eastAsiaTheme="minorHAnsi" w:hAnsi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unhideWhenUsed/>
    <w:rsid w:val="001A49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1398">
      <w:bodyDiv w:val="1"/>
      <w:marLeft w:val="0"/>
      <w:marRight w:val="0"/>
      <w:marTop w:val="0"/>
      <w:marBottom w:val="0"/>
      <w:divBdr>
        <w:top w:val="none" w:sz="0" w:space="0" w:color="auto"/>
        <w:left w:val="none" w:sz="0" w:space="0" w:color="auto"/>
        <w:bottom w:val="none" w:sz="0" w:space="0" w:color="auto"/>
        <w:right w:val="none" w:sz="0" w:space="0" w:color="auto"/>
      </w:divBdr>
    </w:div>
    <w:div w:id="324407053">
      <w:bodyDiv w:val="1"/>
      <w:marLeft w:val="0"/>
      <w:marRight w:val="0"/>
      <w:marTop w:val="0"/>
      <w:marBottom w:val="0"/>
      <w:divBdr>
        <w:top w:val="none" w:sz="0" w:space="0" w:color="auto"/>
        <w:left w:val="none" w:sz="0" w:space="0" w:color="auto"/>
        <w:bottom w:val="none" w:sz="0" w:space="0" w:color="auto"/>
        <w:right w:val="none" w:sz="0" w:space="0" w:color="auto"/>
      </w:divBdr>
    </w:div>
    <w:div w:id="503325805">
      <w:bodyDiv w:val="1"/>
      <w:marLeft w:val="0"/>
      <w:marRight w:val="0"/>
      <w:marTop w:val="0"/>
      <w:marBottom w:val="0"/>
      <w:divBdr>
        <w:top w:val="none" w:sz="0" w:space="0" w:color="auto"/>
        <w:left w:val="none" w:sz="0" w:space="0" w:color="auto"/>
        <w:bottom w:val="none" w:sz="0" w:space="0" w:color="auto"/>
        <w:right w:val="none" w:sz="0" w:space="0" w:color="auto"/>
      </w:divBdr>
    </w:div>
    <w:div w:id="20835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aly\AppData\Roaming\INFOWARE\WORDLXPRO\production\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TotalTime>
  <Pages>2</Pages>
  <Words>637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Blank</vt:lpstr>
    </vt:vector>
  </TitlesOfParts>
  <Company>Infoware Development Inc.</Company>
  <LinksUpToDate>false</LinksUpToDate>
  <CharactersWithSpaces>3864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Karen Daly</dc:creator>
  <dc:description/>
  <cp:lastModifiedBy>Robyn Rabinowitz</cp:lastModifiedBy>
  <cp:revision>5</cp:revision>
  <cp:lastPrinted>2024-01-09T14:38:00Z</cp:lastPrinted>
  <dcterms:created xsi:type="dcterms:W3CDTF">2024-01-09T14:50:00Z</dcterms:created>
  <dcterms:modified xsi:type="dcterms:W3CDTF">2024-01-09T14:52:00Z</dcterms:modified>
</cp:coreProperties>
</file>